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0913" w14:textId="77777777" w:rsidR="001304EC" w:rsidRPr="001304EC" w:rsidRDefault="001304EC" w:rsidP="001304EC">
      <w:pPr>
        <w:spacing w:after="0" w:line="240" w:lineRule="auto"/>
        <w:ind w:left="4111"/>
        <w:rPr>
          <w:rFonts w:ascii="Times New Roman" w:hAnsi="Times New Roman" w:cs="Times New Roman"/>
          <w:sz w:val="24"/>
          <w:szCs w:val="24"/>
          <w:lang w:val="en-GB"/>
        </w:rPr>
      </w:pPr>
      <w:r w:rsidRPr="001304EC">
        <w:rPr>
          <w:rFonts w:ascii="Times New Roman" w:hAnsi="Times New Roman" w:cs="Times New Roman"/>
          <w:sz w:val="24"/>
          <w:szCs w:val="24"/>
          <w:lang w:val="en-GB"/>
        </w:rPr>
        <w:t>Annex 5 of Regulations of the Research Ethics Compliance Committee of the Institute of International Relations and Political Science, Vilnius University</w:t>
      </w:r>
    </w:p>
    <w:p w14:paraId="11EFC159" w14:textId="77777777" w:rsidR="001304EC" w:rsidRPr="001304EC" w:rsidRDefault="001304EC" w:rsidP="001304EC">
      <w:pPr>
        <w:spacing w:after="0" w:line="240" w:lineRule="auto"/>
        <w:jc w:val="both"/>
        <w:rPr>
          <w:rFonts w:ascii="Times New Roman" w:hAnsi="Times New Roman" w:cs="Times New Roman"/>
          <w:sz w:val="24"/>
          <w:szCs w:val="24"/>
          <w:lang w:val="en-GB"/>
        </w:rPr>
      </w:pPr>
    </w:p>
    <w:p w14:paraId="35D92396"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INSTITUTE OF INTERNATIONAL RELATIONS AND POLITICAL SCIENCE OF VILNIUS UNIVERSITY</w:t>
      </w:r>
    </w:p>
    <w:p w14:paraId="66370A6E"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68980F1A"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2C883CED"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019619D5"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7669A9A9"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4E9EBBD2"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Name of participant:</w:t>
      </w:r>
    </w:p>
    <w:p w14:paraId="3A983D3C"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Participant's email address:</w:t>
      </w:r>
    </w:p>
    <w:p w14:paraId="7D71E762"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Participant's telephone number:</w:t>
      </w:r>
    </w:p>
    <w:p w14:paraId="15C68A79" w14:textId="77777777" w:rsidR="001304EC" w:rsidRPr="001304EC" w:rsidRDefault="001304EC" w:rsidP="001304EC">
      <w:pPr>
        <w:spacing w:after="0" w:line="240" w:lineRule="auto"/>
        <w:rPr>
          <w:rFonts w:ascii="Times New Roman" w:hAnsi="Times New Roman" w:cs="Times New Roman"/>
          <w:sz w:val="24"/>
          <w:szCs w:val="24"/>
          <w:lang w:val="en-GB"/>
        </w:rPr>
      </w:pPr>
    </w:p>
    <w:p w14:paraId="7CBAFEC6" w14:textId="77777777" w:rsidR="001304EC" w:rsidRPr="001304EC" w:rsidRDefault="001304EC" w:rsidP="001304EC">
      <w:pPr>
        <w:spacing w:after="0" w:line="240" w:lineRule="auto"/>
        <w:rPr>
          <w:rFonts w:ascii="Times New Roman" w:hAnsi="Times New Roman" w:cs="Times New Roman"/>
          <w:sz w:val="24"/>
          <w:szCs w:val="24"/>
          <w:lang w:val="en-GB"/>
        </w:rPr>
      </w:pPr>
    </w:p>
    <w:p w14:paraId="2CCCE253"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[Title of research]</w:t>
      </w:r>
    </w:p>
    <w:p w14:paraId="4B134F50"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RESEARCH INFORMATION SHEET FOR THE PARTICIPANT</w:t>
      </w:r>
      <w:r w:rsidRPr="001304EC">
        <w:rPr>
          <w:rFonts w:ascii="Times New Roman" w:hAnsi="Times New Roman" w:cs="Times New Roman"/>
          <w:b/>
          <w:bCs/>
          <w:sz w:val="24"/>
          <w:szCs w:val="24"/>
          <w:vertAlign w:val="superscript"/>
          <w:lang w:val="en-GB"/>
        </w:rPr>
        <w:footnoteReference w:id="1"/>
      </w:r>
    </w:p>
    <w:p w14:paraId="3ED67CA4" w14:textId="77777777" w:rsidR="001304EC" w:rsidRPr="001304EC" w:rsidRDefault="001304EC" w:rsidP="001304EC">
      <w:pPr>
        <w:spacing w:after="0" w:line="240" w:lineRule="auto"/>
        <w:jc w:val="center"/>
        <w:rPr>
          <w:rFonts w:ascii="Times New Roman" w:hAnsi="Times New Roman" w:cs="Times New Roman"/>
          <w:sz w:val="24"/>
          <w:szCs w:val="24"/>
          <w:lang w:val="en-GB"/>
        </w:rPr>
      </w:pPr>
    </w:p>
    <w:p w14:paraId="45786B7B" w14:textId="77777777" w:rsidR="001304EC" w:rsidRPr="001304EC" w:rsidRDefault="001304EC" w:rsidP="001304EC">
      <w:pPr>
        <w:spacing w:after="0" w:line="240" w:lineRule="auto"/>
        <w:jc w:val="center"/>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 The Research Ethics Compliance Committee Minutes of the Meeting No.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approved on </w:t>
      </w:r>
      <w:r w:rsidRPr="001304EC">
        <w:rPr>
          <w:rFonts w:ascii="Times New Roman" w:hAnsi="Times New Roman" w:cs="Times New Roman"/>
          <w:i/>
          <w:iCs/>
          <w:sz w:val="24"/>
          <w:szCs w:val="24"/>
          <w:lang w:val="en-GB"/>
        </w:rPr>
        <w:t>[date]</w:t>
      </w:r>
      <w:r w:rsidRPr="001304EC">
        <w:rPr>
          <w:rFonts w:ascii="Times New Roman" w:hAnsi="Times New Roman" w:cs="Times New Roman"/>
          <w:sz w:val="24"/>
          <w:szCs w:val="24"/>
          <w:lang w:val="en-GB"/>
        </w:rPr>
        <w:t>.</w:t>
      </w:r>
    </w:p>
    <w:p w14:paraId="37C02799" w14:textId="77777777" w:rsidR="001304EC" w:rsidRPr="001304EC" w:rsidRDefault="001304EC" w:rsidP="001304EC">
      <w:pPr>
        <w:spacing w:after="0" w:line="240" w:lineRule="auto"/>
        <w:rPr>
          <w:rFonts w:ascii="Times New Roman" w:hAnsi="Times New Roman" w:cs="Times New Roman"/>
          <w:sz w:val="24"/>
          <w:szCs w:val="24"/>
          <w:lang w:val="en-GB"/>
        </w:rPr>
      </w:pPr>
    </w:p>
    <w:p w14:paraId="61BBF138" w14:textId="77777777" w:rsidR="001304EC" w:rsidRPr="001304EC" w:rsidRDefault="001304EC" w:rsidP="001304EC">
      <w:pPr>
        <w:numPr>
          <w:ilvl w:val="1"/>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Why is this research being conducted?</w:t>
      </w:r>
    </w:p>
    <w:p w14:paraId="0221ECFB" w14:textId="77777777" w:rsidR="001304EC" w:rsidRPr="001304EC" w:rsidRDefault="001304EC" w:rsidP="001304EC">
      <w:pPr>
        <w:spacing w:after="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[State the aims and objectives of the study]</w:t>
      </w:r>
    </w:p>
    <w:p w14:paraId="6A8D016B" w14:textId="77777777" w:rsidR="001304EC" w:rsidRPr="001304EC" w:rsidRDefault="001304EC" w:rsidP="001304EC">
      <w:pPr>
        <w:spacing w:after="0" w:line="240" w:lineRule="auto"/>
        <w:rPr>
          <w:rFonts w:ascii="Times New Roman" w:hAnsi="Times New Roman" w:cs="Times New Roman"/>
          <w:sz w:val="24"/>
          <w:szCs w:val="24"/>
          <w:lang w:val="en-GB"/>
        </w:rPr>
      </w:pPr>
    </w:p>
    <w:p w14:paraId="3E7C5478"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Why have I been invited to take part in this study?</w:t>
      </w:r>
    </w:p>
    <w:p w14:paraId="42C14DF8" w14:textId="77777777" w:rsidR="001304EC" w:rsidRPr="001304EC" w:rsidRDefault="001304EC" w:rsidP="001304EC">
      <w:pPr>
        <w:spacing w:after="0" w:line="240" w:lineRule="auto"/>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You have been invited to take part in this study because </w:t>
      </w:r>
      <w:r w:rsidRPr="001304EC">
        <w:rPr>
          <w:rFonts w:ascii="Times New Roman" w:hAnsi="Times New Roman" w:cs="Times New Roman"/>
          <w:i/>
          <w:iCs/>
          <w:sz w:val="24"/>
          <w:szCs w:val="24"/>
          <w:lang w:val="en-GB"/>
        </w:rPr>
        <w:t>[specify age group and/or other inclusion criteria].</w:t>
      </w:r>
    </w:p>
    <w:p w14:paraId="0CD8FCC9" w14:textId="77777777" w:rsidR="001304EC" w:rsidRPr="001304EC" w:rsidRDefault="001304EC" w:rsidP="001304EC">
      <w:pPr>
        <w:spacing w:after="0" w:line="240" w:lineRule="auto"/>
        <w:rPr>
          <w:rFonts w:ascii="Times New Roman" w:hAnsi="Times New Roman" w:cs="Times New Roman"/>
          <w:sz w:val="24"/>
          <w:szCs w:val="24"/>
          <w:lang w:val="en-GB"/>
        </w:rPr>
      </w:pPr>
    </w:p>
    <w:p w14:paraId="7B666EC0"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Am I obliged to participate in the study?</w:t>
      </w:r>
    </w:p>
    <w:p w14:paraId="23B3C3BF" w14:textId="77777777" w:rsidR="001304EC" w:rsidRPr="001304EC" w:rsidRDefault="001304EC" w:rsidP="001304EC">
      <w:pPr>
        <w:spacing w:after="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No. You can ask questions about the research before deciding whether or not to participate. If you agree to participate, you can withdraw from the study at any time by informing us of your decision without giving a reason and without facing any negative consequences. You may withdraw from the study and take back any information you have shared within 30 days from the date of participation in the study. </w:t>
      </w:r>
      <w:r w:rsidRPr="001304EC">
        <w:rPr>
          <w:rFonts w:ascii="Times New Roman" w:hAnsi="Times New Roman" w:cs="Times New Roman"/>
          <w:i/>
          <w:iCs/>
          <w:sz w:val="24"/>
          <w:szCs w:val="24"/>
          <w:lang w:val="en-GB"/>
        </w:rPr>
        <w:t>[Specify how the data collected will be treated until a decision to withdraw from the study].</w:t>
      </w:r>
    </w:p>
    <w:p w14:paraId="426943F0" w14:textId="77777777" w:rsidR="001304EC" w:rsidRPr="001304EC" w:rsidRDefault="001304EC" w:rsidP="001304EC">
      <w:pPr>
        <w:spacing w:after="0" w:line="240" w:lineRule="auto"/>
        <w:rPr>
          <w:rFonts w:ascii="Times New Roman" w:hAnsi="Times New Roman" w:cs="Times New Roman"/>
          <w:sz w:val="24"/>
          <w:szCs w:val="24"/>
          <w:lang w:val="en-GB"/>
        </w:rPr>
      </w:pPr>
    </w:p>
    <w:p w14:paraId="5B6027F3"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What will the course of the study be if I agree to participate?</w:t>
      </w:r>
    </w:p>
    <w:p w14:paraId="12E98659"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[Describe in detail the steps involved in the study and the general steps that will be followed in the study. The following is only an example.]</w:t>
      </w:r>
    </w:p>
    <w:p w14:paraId="23D3BB7B" w14:textId="77777777" w:rsidR="001304EC" w:rsidRPr="001304EC" w:rsidRDefault="001304EC" w:rsidP="001304EC">
      <w:pPr>
        <w:spacing w:after="0" w:line="240" w:lineRule="auto"/>
        <w:rPr>
          <w:rFonts w:ascii="Times New Roman" w:hAnsi="Times New Roman" w:cs="Times New Roman"/>
          <w:sz w:val="24"/>
          <w:szCs w:val="24"/>
          <w:lang w:val="en-GB"/>
        </w:rPr>
      </w:pPr>
    </w:p>
    <w:p w14:paraId="0CCC2B8A"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 xml:space="preserve">You will be invited to attend </w:t>
      </w:r>
      <w:r w:rsidRPr="001304EC">
        <w:rPr>
          <w:rFonts w:ascii="Times New Roman" w:hAnsi="Times New Roman" w:cs="Times New Roman"/>
          <w:i/>
          <w:iCs/>
          <w:sz w:val="24"/>
          <w:szCs w:val="24"/>
          <w:lang w:val="en-GB"/>
        </w:rPr>
        <w:t>[x]</w:t>
      </w:r>
      <w:r w:rsidRPr="001304EC">
        <w:rPr>
          <w:rFonts w:ascii="Times New Roman" w:hAnsi="Times New Roman" w:cs="Times New Roman"/>
          <w:sz w:val="24"/>
          <w:szCs w:val="24"/>
          <w:lang w:val="en-GB"/>
        </w:rPr>
        <w:t xml:space="preserve"> sessions in </w:t>
      </w:r>
      <w:r w:rsidRPr="001304EC">
        <w:rPr>
          <w:rFonts w:ascii="Times New Roman" w:hAnsi="Times New Roman" w:cs="Times New Roman"/>
          <w:i/>
          <w:iCs/>
          <w:sz w:val="24"/>
          <w:szCs w:val="24"/>
          <w:lang w:val="en-GB"/>
        </w:rPr>
        <w:t>[insert location]</w:t>
      </w:r>
      <w:r w:rsidRPr="001304EC">
        <w:rPr>
          <w:rFonts w:ascii="Times New Roman" w:hAnsi="Times New Roman" w:cs="Times New Roman"/>
          <w:sz w:val="24"/>
          <w:szCs w:val="24"/>
          <w:lang w:val="en-GB"/>
        </w:rPr>
        <w:t xml:space="preserve"> / OR you will be asked to attend </w:t>
      </w:r>
      <w:r w:rsidRPr="001304EC">
        <w:rPr>
          <w:rFonts w:ascii="Times New Roman" w:hAnsi="Times New Roman" w:cs="Times New Roman"/>
          <w:i/>
          <w:iCs/>
          <w:sz w:val="24"/>
          <w:szCs w:val="24"/>
          <w:lang w:val="en-GB"/>
        </w:rPr>
        <w:t>[x]</w:t>
      </w:r>
      <w:r w:rsidRPr="001304EC">
        <w:rPr>
          <w:rFonts w:ascii="Times New Roman" w:hAnsi="Times New Roman" w:cs="Times New Roman"/>
          <w:sz w:val="24"/>
          <w:szCs w:val="24"/>
          <w:lang w:val="en-GB"/>
        </w:rPr>
        <w:t xml:space="preserve"> sessions online.</w:t>
      </w:r>
    </w:p>
    <w:p w14:paraId="0FAEF60C"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When you arrive, I/we will discuss the study procedures and allow you to ask any questions you may have regarding the study. I/we will then ask you to fill out an informed consent form.</w:t>
      </w:r>
    </w:p>
    <w:p w14:paraId="4621E494"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If you agree to take part in the study, you will be surveyed/interviewed/I will ask you to attend one / several repeated </w:t>
      </w:r>
      <w:proofErr w:type="gramStart"/>
      <w:r w:rsidRPr="001304EC">
        <w:rPr>
          <w:rFonts w:ascii="Times New Roman" w:hAnsi="Times New Roman" w:cs="Times New Roman"/>
          <w:sz w:val="24"/>
          <w:szCs w:val="24"/>
          <w:lang w:val="en-GB"/>
        </w:rPr>
        <w:t>meeting</w:t>
      </w:r>
      <w:proofErr w:type="gramEnd"/>
      <w:r w:rsidRPr="001304EC">
        <w:rPr>
          <w:rFonts w:ascii="Times New Roman" w:hAnsi="Times New Roman" w:cs="Times New Roman"/>
          <w:sz w:val="24"/>
          <w:szCs w:val="24"/>
          <w:lang w:val="en-GB"/>
        </w:rPr>
        <w:t xml:space="preserve">(s) at </w:t>
      </w:r>
      <w:r w:rsidRPr="001304EC">
        <w:rPr>
          <w:rFonts w:ascii="Times New Roman" w:hAnsi="Times New Roman" w:cs="Times New Roman"/>
          <w:i/>
          <w:iCs/>
          <w:sz w:val="24"/>
          <w:szCs w:val="24"/>
          <w:lang w:val="en-GB"/>
        </w:rPr>
        <w:t>[delete irrelevant]</w:t>
      </w:r>
      <w:r w:rsidRPr="001304EC">
        <w:rPr>
          <w:rFonts w:ascii="Times New Roman" w:hAnsi="Times New Roman" w:cs="Times New Roman"/>
          <w:sz w:val="24"/>
          <w:szCs w:val="24"/>
          <w:lang w:val="en-GB"/>
        </w:rPr>
        <w:t xml:space="preserve">, </w:t>
      </w:r>
      <w:r w:rsidRPr="001304EC">
        <w:rPr>
          <w:rFonts w:ascii="Times New Roman" w:hAnsi="Times New Roman" w:cs="Times New Roman"/>
          <w:i/>
          <w:iCs/>
          <w:sz w:val="24"/>
          <w:szCs w:val="24"/>
          <w:lang w:val="en-GB"/>
        </w:rPr>
        <w:t>[insert intended meeting place].</w:t>
      </w:r>
    </w:p>
    <w:p w14:paraId="1D4AE0C7"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interview/session should last approximately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minutes/hours. </w:t>
      </w:r>
      <w:r w:rsidRPr="001304EC">
        <w:rPr>
          <w:rFonts w:ascii="Times New Roman" w:hAnsi="Times New Roman" w:cs="Times New Roman"/>
          <w:i/>
          <w:iCs/>
          <w:sz w:val="24"/>
          <w:szCs w:val="24"/>
          <w:lang w:val="en-GB"/>
        </w:rPr>
        <w:t>[For longer sessions: You will be offered [number] breaks after [xx] minutes]</w:t>
      </w:r>
      <w:r w:rsidRPr="001304EC">
        <w:rPr>
          <w:rFonts w:ascii="Times New Roman" w:hAnsi="Times New Roman" w:cs="Times New Roman"/>
          <w:sz w:val="24"/>
          <w:szCs w:val="24"/>
          <w:lang w:val="en-GB"/>
        </w:rPr>
        <w:t xml:space="preserve"> You can also ask to withdraw your consent to participate in the study or to stop the interview at any time.</w:t>
      </w:r>
    </w:p>
    <w:p w14:paraId="5C9DF20E" w14:textId="77777777" w:rsidR="001304EC" w:rsidRPr="001304EC" w:rsidRDefault="001304EC" w:rsidP="001304EC">
      <w:pPr>
        <w:spacing w:after="14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[Please provide details of any follow-up appointments, including duration and frequency].</w:t>
      </w:r>
    </w:p>
    <w:p w14:paraId="325BF308"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With your consent, I/we would like to make an audio recording/video recording/photograph of you </w:t>
      </w:r>
      <w:r w:rsidRPr="001304EC">
        <w:rPr>
          <w:rFonts w:ascii="Times New Roman" w:hAnsi="Times New Roman" w:cs="Times New Roman"/>
          <w:i/>
          <w:iCs/>
          <w:sz w:val="24"/>
          <w:szCs w:val="24"/>
          <w:lang w:val="en-GB"/>
        </w:rPr>
        <w:t>[delete not relevant]</w:t>
      </w:r>
      <w:r w:rsidRPr="001304EC">
        <w:rPr>
          <w:rFonts w:ascii="Times New Roman" w:hAnsi="Times New Roman" w:cs="Times New Roman"/>
          <w:sz w:val="24"/>
          <w:szCs w:val="24"/>
          <w:lang w:val="en-GB"/>
        </w:rPr>
        <w:t xml:space="preserve"> because... </w:t>
      </w:r>
      <w:r w:rsidRPr="001304EC">
        <w:rPr>
          <w:rFonts w:ascii="Times New Roman" w:hAnsi="Times New Roman" w:cs="Times New Roman"/>
          <w:i/>
          <w:iCs/>
          <w:sz w:val="24"/>
          <w:szCs w:val="24"/>
          <w:lang w:val="en-GB"/>
        </w:rPr>
        <w:t>[please state the reasons why this is necessary, e.g., the audio recording will be necessary to enable us to accurately reproduce your thoughts. Please indicate where and how the audio/video recordings and/or photographs will be stored; when and how the audio/video recordings and/or photographs will be destroyed; what transcription programme will be used; and any other relevant circumstances set out in Article 13 of the GDPR.]</w:t>
      </w:r>
    </w:p>
    <w:p w14:paraId="0C873B9F"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Are there any risks to taking part in the study?</w:t>
      </w:r>
    </w:p>
    <w:p w14:paraId="3B0701B4"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Participation in the study carries the following risks: </w:t>
      </w:r>
      <w:r w:rsidRPr="001304EC">
        <w:rPr>
          <w:rFonts w:ascii="Times New Roman" w:hAnsi="Times New Roman" w:cs="Times New Roman"/>
          <w:i/>
          <w:iCs/>
          <w:sz w:val="24"/>
          <w:szCs w:val="24"/>
          <w:lang w:val="en-GB"/>
        </w:rPr>
        <w:t>[please describe the potential risks of the study, including the smallest risks, e.g., breach of confidentiality, etc.].</w:t>
      </w:r>
    </w:p>
    <w:p w14:paraId="16D9200C"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To mitigate any potential risks, </w:t>
      </w:r>
      <w:r w:rsidRPr="001304EC">
        <w:rPr>
          <w:rFonts w:ascii="Times New Roman" w:hAnsi="Times New Roman" w:cs="Times New Roman"/>
          <w:i/>
          <w:iCs/>
          <w:sz w:val="24"/>
          <w:szCs w:val="24"/>
          <w:lang w:val="en-GB"/>
        </w:rPr>
        <w:t>[state what you will do, including that personal data will be pseudonymised or anonymised].</w:t>
      </w:r>
    </w:p>
    <w:p w14:paraId="22AF350B"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sz w:val="24"/>
          <w:szCs w:val="24"/>
          <w:lang w:val="en-GB"/>
        </w:rPr>
        <w:t xml:space="preserve"> </w:t>
      </w:r>
      <w:r w:rsidRPr="001304EC">
        <w:rPr>
          <w:rFonts w:ascii="Times New Roman" w:hAnsi="Times New Roman" w:cs="Times New Roman"/>
          <w:b/>
          <w:bCs/>
          <w:i/>
          <w:iCs/>
          <w:sz w:val="24"/>
          <w:szCs w:val="24"/>
          <w:lang w:val="en-GB"/>
        </w:rPr>
        <w:t>[Optional]</w:t>
      </w:r>
      <w:r w:rsidRPr="001304EC">
        <w:rPr>
          <w:rFonts w:ascii="Times New Roman" w:hAnsi="Times New Roman" w:cs="Times New Roman"/>
          <w:b/>
          <w:bCs/>
          <w:sz w:val="24"/>
          <w:szCs w:val="24"/>
          <w:lang w:val="en-GB"/>
        </w:rPr>
        <w:t xml:space="preserve"> Is there any benefit to participating in the study?</w:t>
      </w:r>
    </w:p>
    <w:p w14:paraId="3692A1D1"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[Either:]</w:t>
      </w:r>
      <w:r w:rsidRPr="001304EC">
        <w:rPr>
          <w:rFonts w:ascii="Times New Roman" w:hAnsi="Times New Roman" w:cs="Times New Roman"/>
          <w:sz w:val="24"/>
          <w:szCs w:val="24"/>
          <w:lang w:val="en-GB"/>
        </w:rPr>
        <w:t xml:space="preserve"> The benefits of participation are...</w:t>
      </w:r>
    </w:p>
    <w:p w14:paraId="325698F5"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[Or:]</w:t>
      </w:r>
      <w:r w:rsidRPr="001304EC">
        <w:rPr>
          <w:rFonts w:ascii="Times New Roman" w:hAnsi="Times New Roman" w:cs="Times New Roman"/>
          <w:sz w:val="24"/>
          <w:szCs w:val="24"/>
          <w:lang w:val="en-GB"/>
        </w:rPr>
        <w:t xml:space="preserve"> You will not receive any direct or personal benefit from participating in this study.</w:t>
      </w:r>
    </w:p>
    <w:p w14:paraId="3F36B42A"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w:t>
      </w:r>
      <w:r w:rsidRPr="001304EC">
        <w:rPr>
          <w:rFonts w:ascii="Times New Roman" w:hAnsi="Times New Roman" w:cs="Times New Roman"/>
          <w:b/>
          <w:bCs/>
          <w:i/>
          <w:iCs/>
          <w:sz w:val="24"/>
          <w:szCs w:val="24"/>
          <w:lang w:val="en-GB"/>
        </w:rPr>
        <w:t>[Optional]</w:t>
      </w:r>
      <w:r w:rsidRPr="001304EC">
        <w:rPr>
          <w:rFonts w:ascii="Times New Roman" w:hAnsi="Times New Roman" w:cs="Times New Roman"/>
          <w:b/>
          <w:bCs/>
          <w:sz w:val="24"/>
          <w:szCs w:val="24"/>
          <w:lang w:val="en-GB"/>
        </w:rPr>
        <w:t xml:space="preserve"> Expenses and payments</w:t>
      </w:r>
    </w:p>
    <w:p w14:paraId="30AA7BD6"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[Either:]</w:t>
      </w:r>
      <w:r w:rsidRPr="001304EC">
        <w:rPr>
          <w:rFonts w:ascii="Times New Roman" w:hAnsi="Times New Roman" w:cs="Times New Roman"/>
          <w:sz w:val="24"/>
          <w:szCs w:val="24"/>
          <w:lang w:val="en-GB"/>
        </w:rPr>
        <w:t xml:space="preserve"> You will receive </w:t>
      </w:r>
      <w:r w:rsidRPr="001304EC">
        <w:rPr>
          <w:rFonts w:ascii="Times New Roman" w:hAnsi="Times New Roman" w:cs="Times New Roman"/>
          <w:i/>
          <w:iCs/>
          <w:sz w:val="24"/>
          <w:szCs w:val="24"/>
          <w:lang w:val="en-GB"/>
        </w:rPr>
        <w:t>[x amount/voucher/gift]</w:t>
      </w:r>
      <w:r w:rsidRPr="001304EC">
        <w:rPr>
          <w:rFonts w:ascii="Times New Roman" w:hAnsi="Times New Roman" w:cs="Times New Roman"/>
          <w:sz w:val="24"/>
          <w:szCs w:val="24"/>
          <w:lang w:val="en-GB"/>
        </w:rPr>
        <w:t xml:space="preserve"> for </w:t>
      </w:r>
      <w:r w:rsidRPr="001304EC">
        <w:rPr>
          <w:rFonts w:ascii="Times New Roman" w:hAnsi="Times New Roman" w:cs="Times New Roman"/>
          <w:i/>
          <w:iCs/>
          <w:sz w:val="24"/>
          <w:szCs w:val="24"/>
          <w:lang w:val="en-GB"/>
        </w:rPr>
        <w:t>[attendance / reasonable travel costs/meals / other]</w:t>
      </w:r>
      <w:r w:rsidRPr="001304EC">
        <w:rPr>
          <w:rFonts w:ascii="Times New Roman" w:hAnsi="Times New Roman" w:cs="Times New Roman"/>
          <w:sz w:val="24"/>
          <w:szCs w:val="24"/>
          <w:lang w:val="en-GB"/>
        </w:rPr>
        <w:t>.</w:t>
      </w:r>
    </w:p>
    <w:p w14:paraId="175D8CA6"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[Or:]</w:t>
      </w:r>
      <w:r w:rsidRPr="001304EC">
        <w:rPr>
          <w:rFonts w:ascii="Times New Roman" w:hAnsi="Times New Roman" w:cs="Times New Roman"/>
          <w:sz w:val="24"/>
          <w:szCs w:val="24"/>
          <w:lang w:val="en-GB"/>
        </w:rPr>
        <w:t xml:space="preserve"> No payment will be made for participation in this study.</w:t>
      </w:r>
    </w:p>
    <w:p w14:paraId="7AE96FDA"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How will the collected data be managed?</w:t>
      </w:r>
    </w:p>
    <w:p w14:paraId="6874FD32"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information you provide in the course of the research is research data. Any research data that may help identify you </w:t>
      </w:r>
      <w:r w:rsidRPr="001304EC">
        <w:rPr>
          <w:rFonts w:ascii="Times New Roman" w:hAnsi="Times New Roman" w:cs="Times New Roman"/>
          <w:i/>
          <w:iCs/>
          <w:sz w:val="24"/>
          <w:szCs w:val="24"/>
          <w:lang w:val="en-GB"/>
        </w:rPr>
        <w:t xml:space="preserve">[here indicate the personal data you collect from participants, </w:t>
      </w:r>
      <w:proofErr w:type="gramStart"/>
      <w:r w:rsidRPr="001304EC">
        <w:rPr>
          <w:rFonts w:ascii="Times New Roman" w:hAnsi="Times New Roman" w:cs="Times New Roman"/>
          <w:i/>
          <w:iCs/>
          <w:sz w:val="24"/>
          <w:szCs w:val="24"/>
          <w:lang w:val="en-GB"/>
        </w:rPr>
        <w:t>e.g.</w:t>
      </w:r>
      <w:proofErr w:type="gramEnd"/>
      <w:r w:rsidRPr="001304EC">
        <w:rPr>
          <w:rFonts w:ascii="Times New Roman" w:hAnsi="Times New Roman" w:cs="Times New Roman"/>
          <w:i/>
          <w:iCs/>
          <w:sz w:val="24"/>
          <w:szCs w:val="24"/>
          <w:lang w:val="en-GB"/>
        </w:rPr>
        <w:t xml:space="preserve"> name, date of birth, audio recording, etc.]</w:t>
      </w:r>
      <w:r w:rsidRPr="001304EC">
        <w:rPr>
          <w:rFonts w:ascii="Times New Roman" w:hAnsi="Times New Roman" w:cs="Times New Roman"/>
          <w:sz w:val="24"/>
          <w:szCs w:val="24"/>
          <w:lang w:val="en-GB"/>
        </w:rPr>
        <w:t xml:space="preserve"> is treated as personal data.</w:t>
      </w:r>
    </w:p>
    <w:p w14:paraId="6B2262DE"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 when collecting special categories of personal data:]</w:t>
      </w:r>
      <w:r w:rsidRPr="001304EC">
        <w:rPr>
          <w:rFonts w:ascii="Times New Roman" w:hAnsi="Times New Roman" w:cs="Times New Roman"/>
          <w:sz w:val="24"/>
          <w:szCs w:val="24"/>
          <w:lang w:val="en-GB"/>
        </w:rPr>
        <w:t xml:space="preserve"> The data collected for the study fall within the categories of special categories of personal data, such as your racial or ethnic origin, your health, personal data revealing your political opinions, religious or philosophical beliefs, trade union membership, data concerning the sex life of a natural person and your sexual orientation </w:t>
      </w:r>
      <w:r w:rsidRPr="001304EC">
        <w:rPr>
          <w:rFonts w:ascii="Times New Roman" w:hAnsi="Times New Roman" w:cs="Times New Roman"/>
          <w:i/>
          <w:iCs/>
          <w:sz w:val="24"/>
          <w:szCs w:val="24"/>
          <w:lang w:val="en-GB"/>
        </w:rPr>
        <w:t>[delete not relevant].</w:t>
      </w:r>
    </w:p>
    <w:p w14:paraId="2137DA95"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 xml:space="preserve">Personal/sensitive data will be stored in </w:t>
      </w:r>
      <w:r w:rsidRPr="001304EC">
        <w:rPr>
          <w:rFonts w:ascii="Times New Roman" w:hAnsi="Times New Roman" w:cs="Times New Roman"/>
          <w:i/>
          <w:iCs/>
          <w:sz w:val="24"/>
          <w:szCs w:val="24"/>
          <w:lang w:val="en-GB"/>
        </w:rPr>
        <w:t>[insert location, security measures and for how long the collected data will be stored] [the time limits depend on the information system chosen by the institution/publisher and on the procedures established by the data repository]</w:t>
      </w:r>
      <w:r w:rsidRPr="001304EC">
        <w:rPr>
          <w:rFonts w:ascii="Times New Roman" w:hAnsi="Times New Roman" w:cs="Times New Roman"/>
          <w:sz w:val="24"/>
          <w:szCs w:val="24"/>
          <w:lang w:val="en-GB"/>
        </w:rPr>
        <w:t xml:space="preserve"> / will not be kept.</w:t>
      </w:r>
    </w:p>
    <w:p w14:paraId="76C94A63"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Other personal data collected during the study (including the consent form and your contact details) will only be kept until the end of the project / for at least five years after the end of the project / until non-anonymised audio recordings of the interviews are stored </w:t>
      </w:r>
      <w:r w:rsidRPr="001304EC">
        <w:rPr>
          <w:rFonts w:ascii="Times New Roman" w:hAnsi="Times New Roman" w:cs="Times New Roman"/>
          <w:i/>
          <w:iCs/>
          <w:sz w:val="24"/>
          <w:szCs w:val="24"/>
          <w:lang w:val="en-GB"/>
        </w:rPr>
        <w:t>[select the appropriate].</w:t>
      </w:r>
    </w:p>
    <w:p w14:paraId="2337A403"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anonymised transcripts of the interviews will be stored in the MIDAS system and will be open to other investigators / Access to the audio recordings and transcripts of the non-anonymised interviews would be made available to other investigators who would respect the conditions for the use of the interviews as specified in your consent form. / Access to audio recordings and transcripts of interviews would not be made available for re-use by other investigators </w:t>
      </w:r>
      <w:r w:rsidRPr="001304EC">
        <w:rPr>
          <w:rFonts w:ascii="Times New Roman" w:hAnsi="Times New Roman" w:cs="Times New Roman"/>
          <w:i/>
          <w:iCs/>
          <w:sz w:val="24"/>
          <w:szCs w:val="24"/>
          <w:lang w:val="en-GB"/>
        </w:rPr>
        <w:t>[select the appropriate].</w:t>
      </w:r>
    </w:p>
    <w:p w14:paraId="289BDE3C"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[Subject]</w:t>
      </w:r>
      <w:r w:rsidRPr="001304EC">
        <w:rPr>
          <w:rFonts w:ascii="Times New Roman" w:hAnsi="Times New Roman" w:cs="Times New Roman"/>
          <w:sz w:val="24"/>
          <w:szCs w:val="24"/>
          <w:lang w:val="en-GB"/>
        </w:rPr>
        <w:t xml:space="preserve"> has the right to withdraw consent to the processing of personal data </w:t>
      </w:r>
      <w:r w:rsidRPr="001304EC">
        <w:rPr>
          <w:rFonts w:ascii="Times New Roman" w:hAnsi="Times New Roman" w:cs="Times New Roman"/>
          <w:i/>
          <w:iCs/>
          <w:sz w:val="24"/>
          <w:szCs w:val="24"/>
          <w:lang w:val="en-GB"/>
        </w:rPr>
        <w:t>[specify the time period when the personal data can be withdrawn].</w:t>
      </w:r>
    </w:p>
    <w:p w14:paraId="7EA960C9"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Your personal data is transferred to and stored at a destination outside the European Union. </w:t>
      </w:r>
      <w:r w:rsidRPr="001304EC">
        <w:rPr>
          <w:rFonts w:ascii="Times New Roman" w:hAnsi="Times New Roman" w:cs="Times New Roman"/>
          <w:i/>
          <w:iCs/>
          <w:sz w:val="24"/>
          <w:szCs w:val="24"/>
          <w:lang w:val="en-GB"/>
        </w:rPr>
        <w:t>[Inform the subject of the possibility of transferring their personal data to third countries (transfer includes remote access to personal data) and the safeguards and means of obtaining a copy of the data or of having access to it.]</w:t>
      </w:r>
    </w:p>
    <w:p w14:paraId="42F2F9AD"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[The Investigator and/or their team, supervisor, collaborator/translator/transcriber, other authorised person...]</w:t>
      </w:r>
      <w:r w:rsidRPr="001304EC">
        <w:rPr>
          <w:rFonts w:ascii="Times New Roman" w:hAnsi="Times New Roman" w:cs="Times New Roman"/>
          <w:sz w:val="24"/>
          <w:szCs w:val="24"/>
          <w:lang w:val="en-GB"/>
        </w:rPr>
        <w:t xml:space="preserve"> will have access to the investigation data as well as responsible authorised persons outside the research team (</w:t>
      </w:r>
      <w:proofErr w:type="gramStart"/>
      <w:r w:rsidRPr="001304EC">
        <w:rPr>
          <w:rFonts w:ascii="Times New Roman" w:hAnsi="Times New Roman" w:cs="Times New Roman"/>
          <w:sz w:val="24"/>
          <w:szCs w:val="24"/>
          <w:lang w:val="en-GB"/>
        </w:rPr>
        <w:t>e.g.</w:t>
      </w:r>
      <w:proofErr w:type="gramEnd"/>
      <w:r w:rsidRPr="001304EC">
        <w:rPr>
          <w:rFonts w:ascii="Times New Roman" w:hAnsi="Times New Roman" w:cs="Times New Roman"/>
          <w:sz w:val="24"/>
          <w:szCs w:val="24"/>
          <w:lang w:val="en-GB"/>
        </w:rPr>
        <w:t xml:space="preserve"> Data Protection Officer of Vilnius University, Office of the Ombudsman for Academic Ethics and Procedures of the Republic of Lithuania, State Data Protection Inspectorate, court) who may also gain access to the investigation data.</w:t>
      </w:r>
    </w:p>
    <w:p w14:paraId="7E614905"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I / We would like to obtain your consent to use direct quotations, </w:t>
      </w:r>
      <w:r w:rsidRPr="001304EC">
        <w:rPr>
          <w:rFonts w:ascii="Times New Roman" w:hAnsi="Times New Roman" w:cs="Times New Roman"/>
          <w:i/>
          <w:iCs/>
          <w:sz w:val="24"/>
          <w:szCs w:val="24"/>
          <w:lang w:val="en-GB"/>
        </w:rPr>
        <w:t>with the commitment that your name will be encrypted, the quotations used will be anonymised, etc</w:t>
      </w:r>
      <w:r w:rsidRPr="001304EC">
        <w:rPr>
          <w:rFonts w:ascii="Times New Roman" w:hAnsi="Times New Roman" w:cs="Times New Roman"/>
          <w:sz w:val="24"/>
          <w:szCs w:val="24"/>
          <w:lang w:val="en-GB"/>
        </w:rPr>
        <w:t>., at any stage of the research.</w:t>
      </w:r>
    </w:p>
    <w:p w14:paraId="753B4996"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I / We would like your consent to use anonymised/pseudonymised data in future studies and to share the data with other investigators (</w:t>
      </w:r>
      <w:proofErr w:type="gramStart"/>
      <w:r w:rsidRPr="001304EC">
        <w:rPr>
          <w:rFonts w:ascii="Times New Roman" w:hAnsi="Times New Roman" w:cs="Times New Roman"/>
          <w:sz w:val="24"/>
          <w:szCs w:val="24"/>
          <w:lang w:val="en-GB"/>
        </w:rPr>
        <w:t>e.g.</w:t>
      </w:r>
      <w:proofErr w:type="gramEnd"/>
      <w:r w:rsidRPr="001304EC">
        <w:rPr>
          <w:rFonts w:ascii="Times New Roman" w:hAnsi="Times New Roman" w:cs="Times New Roman"/>
          <w:sz w:val="24"/>
          <w:szCs w:val="24"/>
          <w:lang w:val="en-GB"/>
        </w:rPr>
        <w:t xml:space="preserve"> online databases) so that they can also use the data in their own studies. Any personal information from which you could be identified would be removed/altered/Interviews would be submitted with your personal information in them.</w:t>
      </w:r>
    </w:p>
    <w:p w14:paraId="7E82FA99"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Will the study be published?</w:t>
      </w:r>
    </w:p>
    <w:p w14:paraId="01D4AA36"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The summarised results of the study may be published in </w:t>
      </w:r>
      <w:r w:rsidRPr="001304EC">
        <w:rPr>
          <w:rFonts w:ascii="Times New Roman" w:hAnsi="Times New Roman" w:cs="Times New Roman"/>
          <w:i/>
          <w:iCs/>
          <w:sz w:val="24"/>
          <w:szCs w:val="24"/>
          <w:lang w:val="en-GB"/>
        </w:rPr>
        <w:t>[specify format, e.g., publications, web pages, etc.].</w:t>
      </w:r>
    </w:p>
    <w:p w14:paraId="56927903"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 xml:space="preserve">[Note on online publication of students' final theses (relevant only if you are a student whose thesis will be included in the Lithuanian Academic Electronic Library and/or the institution's electronic document database / the electronic catalogue of the Martynas </w:t>
      </w:r>
      <w:proofErr w:type="spellStart"/>
      <w:r w:rsidRPr="001304EC">
        <w:rPr>
          <w:rFonts w:ascii="Times New Roman" w:hAnsi="Times New Roman" w:cs="Times New Roman"/>
          <w:i/>
          <w:iCs/>
          <w:sz w:val="24"/>
          <w:szCs w:val="24"/>
          <w:lang w:val="en-GB"/>
        </w:rPr>
        <w:t>Mažvydas</w:t>
      </w:r>
      <w:proofErr w:type="spellEnd"/>
      <w:r w:rsidRPr="001304EC">
        <w:rPr>
          <w:rFonts w:ascii="Times New Roman" w:hAnsi="Times New Roman" w:cs="Times New Roman"/>
          <w:i/>
          <w:iCs/>
          <w:sz w:val="24"/>
          <w:szCs w:val="24"/>
          <w:lang w:val="en-GB"/>
        </w:rPr>
        <w:t xml:space="preserve"> National Library of Lithuania of master's theses, doctoral dissertations and their abstracts]:</w:t>
      </w:r>
    </w:p>
    <w:p w14:paraId="4C39460D"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[Name of the institution]</w:t>
      </w:r>
      <w:r w:rsidRPr="001304EC">
        <w:rPr>
          <w:rFonts w:ascii="Times New Roman" w:hAnsi="Times New Roman" w:cs="Times New Roman"/>
          <w:sz w:val="24"/>
          <w:szCs w:val="24"/>
          <w:lang w:val="en-GB"/>
        </w:rPr>
        <w:t xml:space="preserve"> is committed to disseminating its research to the public and has therefore created an institutional research register, which is published on the institution's website at </w:t>
      </w:r>
      <w:r w:rsidRPr="001304EC">
        <w:rPr>
          <w:rFonts w:ascii="Times New Roman" w:hAnsi="Times New Roman" w:cs="Times New Roman"/>
          <w:i/>
          <w:iCs/>
          <w:sz w:val="24"/>
          <w:szCs w:val="24"/>
          <w:lang w:val="en-GB"/>
        </w:rPr>
        <w:t>[link],</w:t>
      </w:r>
      <w:r w:rsidRPr="001304EC">
        <w:rPr>
          <w:rFonts w:ascii="Times New Roman" w:hAnsi="Times New Roman" w:cs="Times New Roman"/>
          <w:sz w:val="24"/>
          <w:szCs w:val="24"/>
          <w:lang w:val="en-GB"/>
        </w:rPr>
        <w:t xml:space="preserve"> and the research material/collected data is published at </w:t>
      </w:r>
      <w:r w:rsidRPr="001304EC">
        <w:rPr>
          <w:rFonts w:ascii="Times New Roman" w:hAnsi="Times New Roman" w:cs="Times New Roman"/>
          <w:i/>
          <w:iCs/>
          <w:sz w:val="24"/>
          <w:szCs w:val="24"/>
          <w:lang w:val="en-GB"/>
        </w:rPr>
        <w:t>[database and link].</w:t>
      </w:r>
      <w:r w:rsidRPr="001304EC">
        <w:rPr>
          <w:rFonts w:ascii="Times New Roman" w:hAnsi="Times New Roman" w:cs="Times New Roman"/>
          <w:sz w:val="24"/>
          <w:szCs w:val="24"/>
          <w:lang w:val="en-GB"/>
        </w:rPr>
        <w:t xml:space="preserve"> The online information </w:t>
      </w:r>
      <w:r w:rsidRPr="001304EC">
        <w:rPr>
          <w:rFonts w:ascii="Times New Roman" w:hAnsi="Times New Roman" w:cs="Times New Roman"/>
          <w:sz w:val="24"/>
          <w:szCs w:val="24"/>
          <w:lang w:val="en-GB"/>
        </w:rPr>
        <w:lastRenderedPageBreak/>
        <w:t>is necessary to allow investigators to easily access the full text of freely available theses, thereby increasing the potential impact of that research and reducing the waste of scientific resources.</w:t>
      </w:r>
    </w:p>
    <w:p w14:paraId="4C414906"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i/>
          <w:iCs/>
          <w:sz w:val="24"/>
          <w:szCs w:val="24"/>
          <w:lang w:val="en-GB"/>
        </w:rPr>
        <w:t xml:space="preserve"> </w:t>
      </w:r>
      <w:r w:rsidRPr="001304EC">
        <w:rPr>
          <w:rFonts w:ascii="Times New Roman" w:hAnsi="Times New Roman" w:cs="Times New Roman"/>
          <w:b/>
          <w:bCs/>
          <w:i/>
          <w:iCs/>
          <w:sz w:val="24"/>
          <w:szCs w:val="24"/>
          <w:lang w:val="en-GB"/>
        </w:rPr>
        <w:t>[Applicable if the research is externally funded]</w:t>
      </w:r>
      <w:r w:rsidRPr="001304EC">
        <w:rPr>
          <w:rFonts w:ascii="Times New Roman" w:hAnsi="Times New Roman" w:cs="Times New Roman"/>
          <w:b/>
          <w:bCs/>
          <w:sz w:val="24"/>
          <w:szCs w:val="24"/>
          <w:lang w:val="en-GB"/>
        </w:rPr>
        <w:t>: Who is funding the research?</w:t>
      </w:r>
    </w:p>
    <w:p w14:paraId="7F9B3F05"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[Please provide details of the organisation funding the study.]</w:t>
      </w:r>
    </w:p>
    <w:p w14:paraId="01CDACD7"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Who can I contact if I want to report the study?</w:t>
      </w:r>
    </w:p>
    <w:p w14:paraId="74A14D80" w14:textId="0EA7B091" w:rsidR="007B3393" w:rsidRPr="007B3393" w:rsidRDefault="007B3393" w:rsidP="00985D98">
      <w:pPr>
        <w:spacing w:line="240" w:lineRule="auto"/>
        <w:ind w:right="6"/>
        <w:jc w:val="both"/>
        <w:rPr>
          <w:rFonts w:ascii="Times New Roman" w:hAnsi="Times New Roman" w:cs="Times New Roman"/>
          <w:sz w:val="24"/>
          <w:szCs w:val="24"/>
        </w:rPr>
      </w:pPr>
      <w:r w:rsidRPr="007B3393">
        <w:rPr>
          <w:rFonts w:ascii="Times New Roman" w:hAnsi="Times New Roman" w:cs="Times New Roman"/>
          <w:sz w:val="24"/>
          <w:szCs w:val="24"/>
        </w:rPr>
        <w:t xml:space="preserve">If you have concerns about certain aspects of this research, please contact </w:t>
      </w:r>
      <w:r w:rsidRPr="007B3393">
        <w:rPr>
          <w:rFonts w:ascii="Times New Roman" w:hAnsi="Times New Roman" w:cs="Times New Roman"/>
          <w:i/>
          <w:iCs/>
          <w:sz w:val="24"/>
          <w:szCs w:val="24"/>
        </w:rPr>
        <w:t xml:space="preserve">[insert name and university phone number/email address of principal investigator] </w:t>
      </w:r>
      <w:r w:rsidRPr="007B3393">
        <w:rPr>
          <w:rFonts w:ascii="Times New Roman" w:hAnsi="Times New Roman" w:cs="Times New Roman"/>
          <w:sz w:val="24"/>
          <w:szCs w:val="24"/>
        </w:rPr>
        <w:t xml:space="preserve">or </w:t>
      </w:r>
      <w:r w:rsidRPr="007B3393">
        <w:rPr>
          <w:rFonts w:ascii="Times New Roman" w:hAnsi="Times New Roman" w:cs="Times New Roman"/>
          <w:i/>
          <w:iCs/>
          <w:sz w:val="24"/>
          <w:szCs w:val="24"/>
        </w:rPr>
        <w:t>[insert name and university phone number/email address of supervisor]</w:t>
      </w:r>
      <w:r w:rsidRPr="007B3393">
        <w:rPr>
          <w:rFonts w:ascii="Times New Roman" w:hAnsi="Times New Roman" w:cs="Times New Roman"/>
          <w:sz w:val="24"/>
          <w:szCs w:val="24"/>
        </w:rPr>
        <w:t xml:space="preserve">. A decision on your application will be made and you will be informed within </w:t>
      </w:r>
      <w:r w:rsidRPr="007B3393">
        <w:rPr>
          <w:rFonts w:ascii="Times New Roman" w:hAnsi="Times New Roman" w:cs="Times New Roman"/>
          <w:i/>
          <w:iCs/>
          <w:sz w:val="24"/>
          <w:szCs w:val="24"/>
        </w:rPr>
        <w:t xml:space="preserve">[xx] </w:t>
      </w:r>
      <w:r w:rsidRPr="007B3393">
        <w:rPr>
          <w:rFonts w:ascii="Times New Roman" w:hAnsi="Times New Roman" w:cs="Times New Roman"/>
          <w:sz w:val="24"/>
          <w:szCs w:val="24"/>
        </w:rPr>
        <w:t>working days.</w:t>
      </w:r>
    </w:p>
    <w:p w14:paraId="6B272A19" w14:textId="77777777" w:rsidR="007B3393" w:rsidRPr="007B3393" w:rsidRDefault="007B3393" w:rsidP="00985D98">
      <w:pPr>
        <w:tabs>
          <w:tab w:val="left" w:pos="9498"/>
        </w:tabs>
        <w:spacing w:line="240" w:lineRule="auto"/>
        <w:ind w:right="6"/>
        <w:jc w:val="both"/>
        <w:rPr>
          <w:rFonts w:ascii="Times New Roman" w:hAnsi="Times New Roman" w:cs="Times New Roman"/>
          <w:sz w:val="24"/>
          <w:szCs w:val="24"/>
        </w:rPr>
      </w:pPr>
      <w:r w:rsidRPr="007B3393">
        <w:rPr>
          <w:rFonts w:ascii="Times New Roman" w:hAnsi="Times New Roman" w:cs="Times New Roman"/>
          <w:i/>
          <w:iCs/>
          <w:sz w:val="24"/>
          <w:szCs w:val="24"/>
        </w:rPr>
        <w:t>[Only for applications reviewed by the institutions]</w:t>
      </w:r>
      <w:r w:rsidRPr="007B3393">
        <w:rPr>
          <w:rFonts w:ascii="Times New Roman" w:hAnsi="Times New Roman" w:cs="Times New Roman"/>
          <w:sz w:val="24"/>
          <w:szCs w:val="24"/>
        </w:rPr>
        <w:t xml:space="preserve"> The email address of the IIRPS VU Research Ethics Compliance Committee (for questions regarding the review of research ethics compliance): </w:t>
      </w:r>
      <w:hyperlink r:id="rId7" w:history="1">
        <w:r w:rsidRPr="007B3393">
          <w:rPr>
            <w:rStyle w:val="Hyperlink"/>
            <w:rFonts w:ascii="Times New Roman" w:hAnsi="Times New Roman" w:cs="Times New Roman"/>
            <w:sz w:val="24"/>
            <w:szCs w:val="24"/>
          </w:rPr>
          <w:t>amtek@tspmi.vu.lt</w:t>
        </w:r>
      </w:hyperlink>
      <w:r w:rsidRPr="007B3393">
        <w:rPr>
          <w:rFonts w:ascii="Times New Roman" w:hAnsi="Times New Roman" w:cs="Times New Roman"/>
          <w:sz w:val="24"/>
          <w:szCs w:val="24"/>
        </w:rPr>
        <w:t xml:space="preserve">; address: 10 </w:t>
      </w:r>
      <w:proofErr w:type="spellStart"/>
      <w:r w:rsidRPr="007B3393">
        <w:rPr>
          <w:rFonts w:ascii="Times New Roman" w:hAnsi="Times New Roman" w:cs="Times New Roman"/>
          <w:sz w:val="24"/>
          <w:szCs w:val="24"/>
        </w:rPr>
        <w:t>Vokiečių</w:t>
      </w:r>
      <w:proofErr w:type="spellEnd"/>
      <w:r w:rsidRPr="007B3393">
        <w:rPr>
          <w:rFonts w:ascii="Times New Roman" w:hAnsi="Times New Roman" w:cs="Times New Roman"/>
          <w:sz w:val="24"/>
          <w:szCs w:val="24"/>
        </w:rPr>
        <w:t xml:space="preserve"> str., LT-01130, Vilnius, Lithuania.</w:t>
      </w:r>
    </w:p>
    <w:p w14:paraId="2C46480C"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Data protection</w:t>
      </w:r>
    </w:p>
    <w:p w14:paraId="1F46B6D3"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Vilnius University (email address </w:t>
      </w:r>
      <w:hyperlink r:id="rId8" w:history="1">
        <w:r w:rsidRPr="001304EC">
          <w:rPr>
            <w:rFonts w:ascii="Times New Roman" w:hAnsi="Times New Roman" w:cs="Times New Roman"/>
            <w:color w:val="0563C1" w:themeColor="hyperlink"/>
            <w:sz w:val="24"/>
            <w:szCs w:val="24"/>
            <w:u w:val="single"/>
            <w:lang w:val="en-GB"/>
          </w:rPr>
          <w:t>infor@cr.vu.lt</w:t>
        </w:r>
      </w:hyperlink>
      <w:r w:rsidRPr="001304EC">
        <w:rPr>
          <w:rFonts w:ascii="Times New Roman" w:hAnsi="Times New Roman" w:cs="Times New Roman"/>
          <w:sz w:val="24"/>
          <w:szCs w:val="24"/>
          <w:lang w:val="en-GB"/>
        </w:rPr>
        <w:t>) is the controller of data of this study, therefore, your personal data submitted for the study will be managed at Vilnius University in accordance with the Law on Legal Protection of Personal Data of the Republic of Lithuania, the General Data Protection Regulation (GDPR), the Procedures for Processing of Personal Data at Vilnius University, and other applicable national and European legal documents.</w:t>
      </w:r>
    </w:p>
    <w:p w14:paraId="76E0748C"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Vilnius University will process your personal data for the purposes of the above-mentioned research. The institution will process your data for the purpose of </w:t>
      </w:r>
      <w:r w:rsidRPr="001304EC">
        <w:rPr>
          <w:rFonts w:ascii="Times New Roman" w:hAnsi="Times New Roman" w:cs="Times New Roman"/>
          <w:i/>
          <w:iCs/>
          <w:sz w:val="24"/>
          <w:szCs w:val="24"/>
          <w:lang w:val="en-GB"/>
        </w:rPr>
        <w:t>[specify the purpose of the processing of personal data]</w:t>
      </w:r>
      <w:r w:rsidRPr="001304EC">
        <w:rPr>
          <w:rFonts w:ascii="Times New Roman" w:hAnsi="Times New Roman" w:cs="Times New Roman"/>
          <w:sz w:val="24"/>
          <w:szCs w:val="24"/>
          <w:lang w:val="en-GB"/>
        </w:rPr>
        <w:t xml:space="preserve">. </w:t>
      </w:r>
      <w:r w:rsidRPr="001304EC">
        <w:rPr>
          <w:rFonts w:ascii="Times New Roman" w:hAnsi="Times New Roman" w:cs="Times New Roman"/>
          <w:i/>
          <w:iCs/>
          <w:sz w:val="24"/>
          <w:szCs w:val="24"/>
          <w:lang w:val="en-GB"/>
        </w:rPr>
        <w:t>[It should be noted that the purposes of the processing of personal data must be clearly and specifically formulated in order to identify the type of processing involved and to assess whether the specific purpose is compatible with the requirements of the legal documents. Purposes of processing personal data such as 'for scientific research' or 'for research in the public interest' are too abstract and do not allow for an assessment of the scope of the personal data concerned.]</w:t>
      </w:r>
    </w:p>
    <w:p w14:paraId="1BE40C08"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Information about the rights to your personal data</w:t>
      </w:r>
      <w:r w:rsidRPr="001304EC">
        <w:rPr>
          <w:rFonts w:ascii="Times New Roman" w:hAnsi="Times New Roman" w:cs="Times New Roman"/>
          <w:i/>
          <w:iCs/>
          <w:sz w:val="24"/>
          <w:szCs w:val="24"/>
          <w:lang w:val="en-GB"/>
        </w:rPr>
        <w:t xml:space="preserve"> [to be explained by the authorities and inserted here].</w:t>
      </w:r>
    </w:p>
    <w:p w14:paraId="16AE5B69"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Vilnius University Data Protection Officer; email address: </w:t>
      </w:r>
      <w:proofErr w:type="spellStart"/>
      <w:r w:rsidRPr="001304EC">
        <w:rPr>
          <w:rFonts w:ascii="Times New Roman" w:hAnsi="Times New Roman" w:cs="Times New Roman"/>
          <w:sz w:val="24"/>
          <w:szCs w:val="24"/>
          <w:lang w:val="en-GB"/>
        </w:rPr>
        <w:t>dap@vu.lt</w:t>
      </w:r>
      <w:proofErr w:type="spellEnd"/>
      <w:r w:rsidRPr="001304EC">
        <w:rPr>
          <w:rFonts w:ascii="Times New Roman" w:hAnsi="Times New Roman" w:cs="Times New Roman"/>
          <w:sz w:val="24"/>
          <w:szCs w:val="24"/>
          <w:lang w:val="en-GB"/>
        </w:rPr>
        <w:t xml:space="preserve">; tel. +370 5 236 6200; address for correspondence: </w:t>
      </w:r>
      <w:proofErr w:type="spellStart"/>
      <w:r w:rsidRPr="001304EC">
        <w:rPr>
          <w:rFonts w:ascii="Times New Roman" w:hAnsi="Times New Roman" w:cs="Times New Roman"/>
          <w:sz w:val="24"/>
          <w:szCs w:val="24"/>
          <w:lang w:val="en-GB"/>
        </w:rPr>
        <w:t>Universiteto</w:t>
      </w:r>
      <w:proofErr w:type="spellEnd"/>
      <w:r w:rsidRPr="001304EC">
        <w:rPr>
          <w:rFonts w:ascii="Times New Roman" w:hAnsi="Times New Roman" w:cs="Times New Roman"/>
          <w:sz w:val="24"/>
          <w:szCs w:val="24"/>
          <w:lang w:val="en-GB"/>
        </w:rPr>
        <w:t xml:space="preserve"> </w:t>
      </w:r>
      <w:proofErr w:type="spellStart"/>
      <w:r w:rsidRPr="001304EC">
        <w:rPr>
          <w:rFonts w:ascii="Times New Roman" w:hAnsi="Times New Roman" w:cs="Times New Roman"/>
          <w:sz w:val="24"/>
          <w:szCs w:val="24"/>
          <w:lang w:val="en-GB"/>
        </w:rPr>
        <w:t>st.</w:t>
      </w:r>
      <w:proofErr w:type="spellEnd"/>
      <w:r w:rsidRPr="001304EC">
        <w:rPr>
          <w:rFonts w:ascii="Times New Roman" w:hAnsi="Times New Roman" w:cs="Times New Roman"/>
          <w:sz w:val="24"/>
          <w:szCs w:val="24"/>
          <w:lang w:val="en-GB"/>
        </w:rPr>
        <w:t xml:space="preserve"> 3, LT-01513 Vilnius.</w:t>
      </w:r>
    </w:p>
    <w:p w14:paraId="39F59014"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Complaints regarding the processing of personal data may be submitted to</w:t>
      </w:r>
      <w:r w:rsidRPr="001304EC">
        <w:rPr>
          <w:rFonts w:ascii="Times New Roman" w:hAnsi="Times New Roman" w:cs="Times New Roman"/>
          <w:i/>
          <w:iCs/>
          <w:sz w:val="24"/>
          <w:szCs w:val="24"/>
          <w:lang w:val="en-GB"/>
        </w:rPr>
        <w:t xml:space="preserve"> [name and email address of the institution], [email address and correspondence address of the institution's personal data officer], </w:t>
      </w:r>
      <w:r w:rsidRPr="001304EC">
        <w:rPr>
          <w:rFonts w:ascii="Times New Roman" w:hAnsi="Times New Roman" w:cs="Times New Roman"/>
          <w:sz w:val="24"/>
          <w:szCs w:val="24"/>
          <w:lang w:val="en-GB"/>
        </w:rPr>
        <w:t xml:space="preserve">the Office of the Ombudsman for Academic Ethics and Procedures of the Republic of Lithuania (email address </w:t>
      </w:r>
      <w:proofErr w:type="spellStart"/>
      <w:r w:rsidRPr="001304EC">
        <w:rPr>
          <w:rFonts w:ascii="Times New Roman" w:hAnsi="Times New Roman" w:cs="Times New Roman"/>
          <w:sz w:val="24"/>
          <w:szCs w:val="24"/>
          <w:lang w:val="en-GB"/>
        </w:rPr>
        <w:t>info@etikostarnyba.lt</w:t>
      </w:r>
      <w:proofErr w:type="spellEnd"/>
      <w:r w:rsidRPr="001304EC">
        <w:rPr>
          <w:rFonts w:ascii="Times New Roman" w:hAnsi="Times New Roman" w:cs="Times New Roman"/>
          <w:sz w:val="24"/>
          <w:szCs w:val="24"/>
          <w:lang w:val="en-GB"/>
        </w:rPr>
        <w:t xml:space="preserve">), the State Data Protection Inspectorate (email address </w:t>
      </w:r>
      <w:proofErr w:type="spellStart"/>
      <w:r w:rsidRPr="001304EC">
        <w:rPr>
          <w:rFonts w:ascii="Times New Roman" w:hAnsi="Times New Roman" w:cs="Times New Roman"/>
          <w:sz w:val="24"/>
          <w:szCs w:val="24"/>
          <w:lang w:val="en-GB"/>
        </w:rPr>
        <w:t>ada@ada.lt</w:t>
      </w:r>
      <w:proofErr w:type="spellEnd"/>
      <w:r w:rsidRPr="001304EC">
        <w:rPr>
          <w:rFonts w:ascii="Times New Roman" w:hAnsi="Times New Roman" w:cs="Times New Roman"/>
          <w:sz w:val="24"/>
          <w:szCs w:val="24"/>
          <w:lang w:val="en-GB"/>
        </w:rPr>
        <w:t>).</w:t>
      </w:r>
    </w:p>
    <w:p w14:paraId="1CA52D4E"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Contact and/or other information.</w:t>
      </w:r>
    </w:p>
    <w:p w14:paraId="07C7BB3E"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If you would like to discuss the research in advance (or if you have any questions after the study), please contact:</w:t>
      </w:r>
    </w:p>
    <w:p w14:paraId="1466EBF4" w14:textId="77777777" w:rsidR="001304EC" w:rsidRPr="001304EC" w:rsidRDefault="001304EC" w:rsidP="001304EC">
      <w:pPr>
        <w:spacing w:after="14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[Name of Principal Investigator/Study or Project Manager]</w:t>
      </w:r>
    </w:p>
    <w:p w14:paraId="4B76AC7B"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Phone number.:</w:t>
      </w:r>
    </w:p>
    <w:p w14:paraId="22C3D768"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Email address:</w:t>
      </w:r>
    </w:p>
    <w:p w14:paraId="4E2B79C3"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Institute of International Relations and Political Science, Vilnius University</w:t>
      </w:r>
    </w:p>
    <w:p w14:paraId="74EB0487"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Address: </w:t>
      </w:r>
      <w:proofErr w:type="spellStart"/>
      <w:r w:rsidRPr="001304EC">
        <w:rPr>
          <w:rFonts w:ascii="Times New Roman" w:hAnsi="Times New Roman" w:cs="Times New Roman"/>
          <w:sz w:val="24"/>
          <w:szCs w:val="24"/>
          <w:lang w:val="en-GB"/>
        </w:rPr>
        <w:t>Vokiečių</w:t>
      </w:r>
      <w:proofErr w:type="spellEnd"/>
      <w:r w:rsidRPr="001304EC">
        <w:rPr>
          <w:rFonts w:ascii="Times New Roman" w:hAnsi="Times New Roman" w:cs="Times New Roman"/>
          <w:sz w:val="24"/>
          <w:szCs w:val="24"/>
          <w:lang w:val="en-GB"/>
        </w:rPr>
        <w:t xml:space="preserve"> g. 10, LT-01130, Vilnius</w:t>
      </w:r>
    </w:p>
    <w:p w14:paraId="7719B550"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Email address: </w:t>
      </w:r>
      <w:hyperlink r:id="rId9" w:history="1">
        <w:r w:rsidRPr="001304EC">
          <w:rPr>
            <w:rFonts w:ascii="Times New Roman" w:hAnsi="Times New Roman" w:cs="Times New Roman"/>
            <w:color w:val="0563C1" w:themeColor="hyperlink"/>
            <w:sz w:val="24"/>
            <w:szCs w:val="24"/>
            <w:u w:val="single"/>
            <w:lang w:val="en-GB"/>
          </w:rPr>
          <w:t>tspmi@tspmi.vu.lt</w:t>
        </w:r>
      </w:hyperlink>
      <w:r w:rsidRPr="001304EC">
        <w:rPr>
          <w:rFonts w:ascii="Times New Roman" w:hAnsi="Times New Roman" w:cs="Times New Roman"/>
          <w:sz w:val="24"/>
          <w:szCs w:val="24"/>
          <w:lang w:val="en-GB"/>
        </w:rPr>
        <w:t xml:space="preserve"> </w:t>
      </w:r>
    </w:p>
    <w:p w14:paraId="304DAB16"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Tel. (+370) (5) 251 41 30</w:t>
      </w:r>
    </w:p>
    <w:p w14:paraId="2EA9298F" w14:textId="77777777" w:rsidR="001304EC" w:rsidRPr="001304EC" w:rsidRDefault="001304EC" w:rsidP="001304EC">
      <w:pPr>
        <w:spacing w:after="140" w:line="240" w:lineRule="auto"/>
        <w:rPr>
          <w:rFonts w:ascii="Times New Roman" w:hAnsi="Times New Roman" w:cs="Times New Roman"/>
          <w:sz w:val="24"/>
          <w:szCs w:val="24"/>
          <w:lang w:val="en-GB"/>
        </w:rPr>
      </w:pPr>
    </w:p>
    <w:p w14:paraId="2AAC2021" w14:textId="77777777" w:rsidR="001304EC" w:rsidRPr="001304EC" w:rsidRDefault="001304EC" w:rsidP="001304EC">
      <w:pPr>
        <w:spacing w:after="140" w:line="240" w:lineRule="auto"/>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Received</w:t>
      </w:r>
    </w:p>
    <w:p w14:paraId="285948EA"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Signature</w:t>
      </w:r>
    </w:p>
    <w:p w14:paraId="044EF1F5"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Date</w:t>
      </w:r>
    </w:p>
    <w:p w14:paraId="064C7922" w14:textId="0BCAF6FF" w:rsidR="00D85D4D" w:rsidRPr="001304EC" w:rsidRDefault="00D85D4D" w:rsidP="001304EC">
      <w:pPr>
        <w:spacing w:after="0" w:line="240" w:lineRule="auto"/>
        <w:rPr>
          <w:rFonts w:ascii="Times New Roman" w:hAnsi="Times New Roman" w:cs="Times New Roman"/>
          <w:sz w:val="24"/>
          <w:szCs w:val="24"/>
          <w:lang w:val="en-GB"/>
        </w:rPr>
      </w:pPr>
    </w:p>
    <w:sectPr w:rsidR="00D85D4D" w:rsidRPr="00130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FFFA" w14:textId="77777777" w:rsidR="00600274" w:rsidRDefault="00600274" w:rsidP="001304EC">
      <w:pPr>
        <w:spacing w:after="0" w:line="240" w:lineRule="auto"/>
      </w:pPr>
      <w:r>
        <w:separator/>
      </w:r>
    </w:p>
  </w:endnote>
  <w:endnote w:type="continuationSeparator" w:id="0">
    <w:p w14:paraId="0119D4CB" w14:textId="77777777" w:rsidR="00600274" w:rsidRDefault="00600274" w:rsidP="0013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6A40" w14:textId="77777777" w:rsidR="00600274" w:rsidRDefault="00600274" w:rsidP="001304EC">
      <w:pPr>
        <w:spacing w:after="0" w:line="240" w:lineRule="auto"/>
      </w:pPr>
      <w:r>
        <w:separator/>
      </w:r>
    </w:p>
  </w:footnote>
  <w:footnote w:type="continuationSeparator" w:id="0">
    <w:p w14:paraId="0DA0EF8E" w14:textId="77777777" w:rsidR="00600274" w:rsidRDefault="00600274" w:rsidP="001304EC">
      <w:pPr>
        <w:spacing w:after="0" w:line="240" w:lineRule="auto"/>
      </w:pPr>
      <w:r>
        <w:continuationSeparator/>
      </w:r>
    </w:p>
  </w:footnote>
  <w:footnote w:id="1">
    <w:p w14:paraId="4AFBF840" w14:textId="77777777" w:rsidR="001304EC" w:rsidRPr="004B3DCC" w:rsidRDefault="001304EC" w:rsidP="001304EC">
      <w:pPr>
        <w:pStyle w:val="FootnoteText"/>
        <w:jc w:val="both"/>
        <w:rPr>
          <w:rFonts w:ascii="Times New Roman" w:hAnsi="Times New Roman" w:cs="Times New Roman"/>
          <w:lang w:val="en-GB"/>
        </w:rPr>
      </w:pPr>
      <w:r w:rsidRPr="004B3DCC">
        <w:rPr>
          <w:rStyle w:val="FootnoteReference"/>
          <w:rFonts w:ascii="Times New Roman" w:hAnsi="Times New Roman" w:cs="Times New Roman"/>
          <w:lang w:val="en-GB"/>
        </w:rPr>
        <w:footnoteRef/>
      </w:r>
      <w:r w:rsidRPr="004B3DCC">
        <w:rPr>
          <w:rFonts w:ascii="Times New Roman" w:hAnsi="Times New Roman" w:cs="Times New Roman"/>
          <w:lang w:val="en-GB"/>
        </w:rPr>
        <w:t xml:space="preserve"> The format of the participant information sheet provided in this Annex is for guidance only. The </w:t>
      </w:r>
      <w:r>
        <w:rPr>
          <w:rFonts w:ascii="Times New Roman" w:hAnsi="Times New Roman" w:cs="Times New Roman"/>
          <w:lang w:val="en-GB"/>
        </w:rPr>
        <w:t>investigator</w:t>
      </w:r>
      <w:r w:rsidRPr="004B3DCC">
        <w:rPr>
          <w:rFonts w:ascii="Times New Roman" w:hAnsi="Times New Roman" w:cs="Times New Roman"/>
          <w:lang w:val="en-GB"/>
        </w:rPr>
        <w:t xml:space="preserve"> should adapt the form to </w:t>
      </w:r>
      <w:r>
        <w:rPr>
          <w:rFonts w:ascii="Times New Roman" w:hAnsi="Times New Roman" w:cs="Times New Roman"/>
          <w:lang w:val="en-GB"/>
        </w:rPr>
        <w:t>their</w:t>
      </w:r>
      <w:r w:rsidRPr="004B3DCC">
        <w:rPr>
          <w:rFonts w:ascii="Times New Roman" w:hAnsi="Times New Roman" w:cs="Times New Roman"/>
          <w:lang w:val="en-GB"/>
        </w:rPr>
        <w:t xml:space="preserve"> own research by deleting irrelevant items and adding </w:t>
      </w:r>
      <w:r>
        <w:rPr>
          <w:rFonts w:ascii="Times New Roman" w:hAnsi="Times New Roman" w:cs="Times New Roman"/>
          <w:lang w:val="en-GB"/>
        </w:rPr>
        <w:t>the necessary</w:t>
      </w:r>
      <w:r w:rsidRPr="004B3DCC">
        <w:rPr>
          <w:rFonts w:ascii="Times New Roman" w:hAnsi="Times New Roman" w:cs="Times New Roman"/>
          <w:lang w:val="en-GB"/>
        </w:rPr>
        <w:t xml:space="preserve"> information. If signed physical forms of the information sheet are collected, they should be signed in </w:t>
      </w:r>
      <w:r>
        <w:rPr>
          <w:rFonts w:ascii="Times New Roman" w:hAnsi="Times New Roman" w:cs="Times New Roman"/>
          <w:lang w:val="en-GB"/>
        </w:rPr>
        <w:t>two copies</w:t>
      </w:r>
      <w:r w:rsidRPr="004B3DCC">
        <w:rPr>
          <w:rFonts w:ascii="Times New Roman" w:hAnsi="Times New Roman" w:cs="Times New Roman"/>
          <w:lang w:val="en-GB"/>
        </w:rPr>
        <w:t xml:space="preserve">. One copy must be retained by the participant, and the other must be collected by the </w:t>
      </w:r>
      <w:r>
        <w:rPr>
          <w:rFonts w:ascii="Times New Roman" w:hAnsi="Times New Roman" w:cs="Times New Roman"/>
          <w:lang w:val="en-GB"/>
        </w:rPr>
        <w:t>Investigator</w:t>
      </w:r>
      <w:r w:rsidRPr="004B3DCC">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86B74"/>
    <w:multiLevelType w:val="hybridMultilevel"/>
    <w:tmpl w:val="001A3F0C"/>
    <w:lvl w:ilvl="0" w:tplc="D14CFB8E">
      <w:start w:val="1"/>
      <w:numFmt w:val="decimal"/>
      <w:lvlText w:val="%1."/>
      <w:lvlJc w:val="left"/>
      <w:pPr>
        <w:ind w:left="1287" w:hanging="360"/>
      </w:pPr>
    </w:lvl>
    <w:lvl w:ilvl="1" w:tplc="18E6A460">
      <w:start w:val="1"/>
      <w:numFmt w:val="decimal"/>
      <w:lvlText w:val="%2."/>
      <w:lvlJc w:val="left"/>
      <w:pPr>
        <w:ind w:left="2007" w:hanging="360"/>
      </w:pPr>
    </w:lvl>
    <w:lvl w:ilvl="2" w:tplc="88584274" w:tentative="1">
      <w:start w:val="1"/>
      <w:numFmt w:val="lowerRoman"/>
      <w:lvlText w:val="%3."/>
      <w:lvlJc w:val="right"/>
      <w:pPr>
        <w:ind w:left="2727" w:hanging="180"/>
      </w:pPr>
    </w:lvl>
    <w:lvl w:ilvl="3" w:tplc="AD7018E8" w:tentative="1">
      <w:start w:val="1"/>
      <w:numFmt w:val="decimal"/>
      <w:lvlText w:val="%4."/>
      <w:lvlJc w:val="left"/>
      <w:pPr>
        <w:ind w:left="3447" w:hanging="360"/>
      </w:pPr>
    </w:lvl>
    <w:lvl w:ilvl="4" w:tplc="DF205FA8" w:tentative="1">
      <w:start w:val="1"/>
      <w:numFmt w:val="lowerLetter"/>
      <w:lvlText w:val="%5."/>
      <w:lvlJc w:val="left"/>
      <w:pPr>
        <w:ind w:left="4167" w:hanging="360"/>
      </w:pPr>
    </w:lvl>
    <w:lvl w:ilvl="5" w:tplc="3FAAF1F2" w:tentative="1">
      <w:start w:val="1"/>
      <w:numFmt w:val="lowerRoman"/>
      <w:lvlText w:val="%6."/>
      <w:lvlJc w:val="right"/>
      <w:pPr>
        <w:ind w:left="4887" w:hanging="180"/>
      </w:pPr>
    </w:lvl>
    <w:lvl w:ilvl="6" w:tplc="7F42ABD8" w:tentative="1">
      <w:start w:val="1"/>
      <w:numFmt w:val="decimal"/>
      <w:lvlText w:val="%7."/>
      <w:lvlJc w:val="left"/>
      <w:pPr>
        <w:ind w:left="5607" w:hanging="360"/>
      </w:pPr>
    </w:lvl>
    <w:lvl w:ilvl="7" w:tplc="063A55C0" w:tentative="1">
      <w:start w:val="1"/>
      <w:numFmt w:val="lowerLetter"/>
      <w:lvlText w:val="%8."/>
      <w:lvlJc w:val="left"/>
      <w:pPr>
        <w:ind w:left="6327" w:hanging="360"/>
      </w:pPr>
    </w:lvl>
    <w:lvl w:ilvl="8" w:tplc="29ECB658"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83"/>
    <w:rsid w:val="001304EC"/>
    <w:rsid w:val="00600274"/>
    <w:rsid w:val="007B3393"/>
    <w:rsid w:val="008A1D3B"/>
    <w:rsid w:val="00985D98"/>
    <w:rsid w:val="00CF4283"/>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9E7B"/>
  <w15:chartTrackingRefBased/>
  <w15:docId w15:val="{E7817878-849B-4360-99E1-787A353F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4EC"/>
    <w:pPr>
      <w:spacing w:after="0" w:line="240" w:lineRule="auto"/>
    </w:pPr>
    <w:rPr>
      <w:sz w:val="20"/>
      <w:szCs w:val="20"/>
      <w:lang w:val="lt-LT"/>
    </w:rPr>
  </w:style>
  <w:style w:type="character" w:customStyle="1" w:styleId="FootnoteTextChar">
    <w:name w:val="Footnote Text Char"/>
    <w:basedOn w:val="DefaultParagraphFont"/>
    <w:link w:val="FootnoteText"/>
    <w:uiPriority w:val="99"/>
    <w:semiHidden/>
    <w:rsid w:val="001304EC"/>
    <w:rPr>
      <w:sz w:val="20"/>
      <w:szCs w:val="20"/>
      <w:lang w:val="lt-LT"/>
    </w:rPr>
  </w:style>
  <w:style w:type="character" w:styleId="FootnoteReference">
    <w:name w:val="footnote reference"/>
    <w:basedOn w:val="DefaultParagraphFont"/>
    <w:uiPriority w:val="99"/>
    <w:semiHidden/>
    <w:unhideWhenUsed/>
    <w:rsid w:val="001304EC"/>
    <w:rPr>
      <w:vertAlign w:val="superscript"/>
    </w:rPr>
  </w:style>
  <w:style w:type="paragraph" w:styleId="ListParagraph">
    <w:name w:val="List Paragraph"/>
    <w:basedOn w:val="Normal"/>
    <w:uiPriority w:val="34"/>
    <w:qFormat/>
    <w:rsid w:val="007B3393"/>
    <w:pPr>
      <w:ind w:left="720"/>
      <w:contextualSpacing/>
    </w:pPr>
  </w:style>
  <w:style w:type="character" w:styleId="Hyperlink">
    <w:name w:val="Hyperlink"/>
    <w:basedOn w:val="DefaultParagraphFont"/>
    <w:uiPriority w:val="99"/>
    <w:unhideWhenUsed/>
    <w:rsid w:val="007B3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r.vu.lt" TargetMode="External"/><Relationship Id="rId3" Type="http://schemas.openxmlformats.org/officeDocument/2006/relationships/settings" Target="settings.xml"/><Relationship Id="rId7" Type="http://schemas.openxmlformats.org/officeDocument/2006/relationships/hyperlink" Target="mailto:amtek@tspmi.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pmi@tspmi.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4</cp:revision>
  <dcterms:created xsi:type="dcterms:W3CDTF">2024-11-29T13:25:00Z</dcterms:created>
  <dcterms:modified xsi:type="dcterms:W3CDTF">2025-07-31T10:49:00Z</dcterms:modified>
</cp:coreProperties>
</file>