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4B8E" w14:textId="77777777" w:rsidR="00FC3B86" w:rsidRPr="00FC3B86" w:rsidRDefault="00FC3B86" w:rsidP="00FC3B86">
      <w:pPr>
        <w:spacing w:after="280"/>
        <w:jc w:val="center"/>
        <w:rPr>
          <w:rFonts w:ascii="Times New Roman" w:eastAsia="Times New Roman" w:hAnsi="Times New Roman" w:cs="Times New Roman"/>
          <w:b/>
          <w:bCs/>
          <w:color w:val="000000" w:themeColor="text1"/>
          <w:sz w:val="24"/>
          <w:szCs w:val="24"/>
          <w:lang w:val="lt-LT"/>
        </w:rPr>
      </w:pPr>
      <w:r w:rsidRPr="00FC3B86">
        <w:rPr>
          <w:rFonts w:ascii="Times New Roman" w:eastAsia="Times New Roman" w:hAnsi="Times New Roman" w:cs="Times New Roman"/>
          <w:b/>
          <w:bCs/>
          <w:color w:val="000000" w:themeColor="text1"/>
          <w:sz w:val="24"/>
          <w:szCs w:val="24"/>
          <w:lang w:val="lt-LT"/>
        </w:rPr>
        <w:t>Prašymas dėl prieigos prie Vilniaus universiteto Tarptautinių santykių ir politikos mokslų instituto (Po)sovietinės atminties studijų centro archyvo duomenų kolekcijų</w:t>
      </w:r>
    </w:p>
    <w:p w14:paraId="0E616ED1" w14:textId="77777777" w:rsidR="00FC3B86" w:rsidRPr="00FC3B86" w:rsidRDefault="00FC3B86" w:rsidP="00FC3B86">
      <w:pPr>
        <w:spacing w:after="280"/>
        <w:jc w:val="both"/>
        <w:rPr>
          <w:rFonts w:ascii="Times New Roman" w:eastAsia="Times New Roman" w:hAnsi="Times New Roman" w:cs="Times New Roman"/>
          <w:color w:val="000000"/>
          <w:sz w:val="24"/>
          <w:szCs w:val="24"/>
          <w:shd w:val="clear" w:color="auto" w:fill="FFFFFF"/>
          <w:lang w:val="lt-LT"/>
        </w:rPr>
      </w:pPr>
      <w:r w:rsidRPr="00FC3B86">
        <w:rPr>
          <w:rFonts w:ascii="Times New Roman" w:eastAsia="Times New Roman" w:hAnsi="Times New Roman" w:cs="Times New Roman"/>
          <w:color w:val="000000"/>
          <w:sz w:val="24"/>
          <w:szCs w:val="24"/>
          <w:lang w:val="lt-LT"/>
        </w:rPr>
        <w:br/>
      </w:r>
      <w:r w:rsidRPr="00FC3B86">
        <w:rPr>
          <w:rFonts w:ascii="Times New Roman" w:eastAsia="Times New Roman" w:hAnsi="Times New Roman" w:cs="Times New Roman"/>
          <w:color w:val="000000"/>
          <w:sz w:val="24"/>
          <w:szCs w:val="24"/>
          <w:shd w:val="clear" w:color="auto" w:fill="FFFFFF"/>
          <w:lang w:val="lt-LT"/>
        </w:rPr>
        <w:t xml:space="preserve">Siekdami prieigos prie (Po)sovietinės atminties studijų centro archyvo duomenų kolekcijų turite el. paštu </w:t>
      </w:r>
      <w:hyperlink r:id="rId5" w:history="1">
        <w:r w:rsidRPr="00FC3B86">
          <w:rPr>
            <w:rFonts w:ascii="Times New Roman" w:eastAsia="Times New Roman" w:hAnsi="Times New Roman" w:cs="Times New Roman"/>
            <w:color w:val="0563C1" w:themeColor="hyperlink"/>
            <w:sz w:val="24"/>
            <w:szCs w:val="24"/>
            <w:u w:val="single"/>
            <w:shd w:val="clear" w:color="auto" w:fill="FFFFFF"/>
            <w:lang w:val="lt-LT"/>
          </w:rPr>
          <w:t>memory</w:t>
        </w:r>
        <w:r w:rsidRPr="00FC3B86">
          <w:rPr>
            <w:rFonts w:ascii="Times New Roman" w:eastAsia="Times New Roman" w:hAnsi="Times New Roman" w:cs="Times New Roman"/>
            <w:color w:val="0563C1" w:themeColor="hyperlink"/>
            <w:sz w:val="24"/>
            <w:szCs w:val="24"/>
            <w:u w:val="single"/>
            <w:shd w:val="clear" w:color="auto" w:fill="FFFFFF"/>
          </w:rPr>
          <w:t>@tspmi.vu.lt</w:t>
        </w:r>
      </w:hyperlink>
      <w:r w:rsidRPr="00FC3B86">
        <w:rPr>
          <w:rFonts w:ascii="Times New Roman" w:eastAsia="Times New Roman" w:hAnsi="Times New Roman" w:cs="Times New Roman"/>
          <w:color w:val="000000"/>
          <w:sz w:val="24"/>
          <w:szCs w:val="24"/>
          <w:shd w:val="clear" w:color="auto" w:fill="FFFFFF"/>
        </w:rPr>
        <w:t xml:space="preserve"> </w:t>
      </w:r>
      <w:r w:rsidRPr="00FC3B86">
        <w:rPr>
          <w:rFonts w:ascii="Times New Roman" w:eastAsia="Times New Roman" w:hAnsi="Times New Roman" w:cs="Times New Roman"/>
          <w:color w:val="000000"/>
          <w:sz w:val="24"/>
          <w:szCs w:val="24"/>
          <w:shd w:val="clear" w:color="auto" w:fill="FFFFFF"/>
          <w:lang w:val="lt-LT"/>
        </w:rPr>
        <w:t>atsiųsti užpildytą šią prašymo formą ir rekomendacinį laisvos formos siunčiančiosios institucijos arba tyrimo vadovo raštą, patvirtinantį mokslinės veiklos tikslus arba kitą laisvos formos dokumentą, patvirtinantį mokslinės veiklos tikslus, ir (ar) laisvos formos dokumentą, pagrindžiantį prieigos prašymo motyvus.</w:t>
      </w:r>
    </w:p>
    <w:p w14:paraId="4AE4EE70" w14:textId="77777777" w:rsidR="00FC3B86" w:rsidRPr="00FC3B86" w:rsidRDefault="00FC3B86" w:rsidP="00FC3B86">
      <w:pPr>
        <w:numPr>
          <w:ilvl w:val="0"/>
          <w:numId w:val="1"/>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sz w:val="24"/>
          <w:szCs w:val="24"/>
          <w:lang w:val="lt-LT"/>
        </w:rPr>
        <w:t>Vardas:</w:t>
      </w:r>
    </w:p>
    <w:p w14:paraId="4B9C2676" w14:textId="77777777" w:rsidR="00FC3B86" w:rsidRPr="00FC3B86" w:rsidRDefault="00FC3B86" w:rsidP="00FC3B86">
      <w:pPr>
        <w:spacing w:after="280"/>
        <w:ind w:left="720"/>
        <w:contextualSpacing/>
        <w:jc w:val="both"/>
        <w:rPr>
          <w:rFonts w:ascii="Times New Roman" w:eastAsia="Times New Roman" w:hAnsi="Times New Roman" w:cs="Times New Roman"/>
          <w:color w:val="000000"/>
          <w:sz w:val="24"/>
          <w:szCs w:val="24"/>
          <w:lang w:val="lt-LT"/>
        </w:rPr>
      </w:pPr>
    </w:p>
    <w:p w14:paraId="407C6CA9" w14:textId="77777777" w:rsidR="00FC3B86" w:rsidRPr="00FC3B86" w:rsidRDefault="00FC3B86" w:rsidP="00FC3B86">
      <w:pPr>
        <w:numPr>
          <w:ilvl w:val="0"/>
          <w:numId w:val="1"/>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sz w:val="24"/>
          <w:szCs w:val="24"/>
          <w:lang w:val="lt-LT"/>
        </w:rPr>
        <w:t>Pavardė:</w:t>
      </w:r>
    </w:p>
    <w:p w14:paraId="0061698A" w14:textId="77777777" w:rsidR="00FC3B86" w:rsidRPr="00FC3B86" w:rsidRDefault="00FC3B86" w:rsidP="00FC3B86">
      <w:pPr>
        <w:spacing w:after="280"/>
        <w:ind w:left="720"/>
        <w:contextualSpacing/>
        <w:jc w:val="both"/>
        <w:rPr>
          <w:rFonts w:ascii="Times New Roman" w:eastAsia="Times New Roman" w:hAnsi="Times New Roman" w:cs="Times New Roman"/>
          <w:color w:val="000000"/>
          <w:sz w:val="24"/>
          <w:szCs w:val="24"/>
          <w:lang w:val="lt-LT"/>
        </w:rPr>
      </w:pPr>
    </w:p>
    <w:p w14:paraId="341A73F4" w14:textId="77777777" w:rsidR="00FC3B86" w:rsidRPr="00FC3B86" w:rsidRDefault="00FC3B86" w:rsidP="00FC3B86">
      <w:pPr>
        <w:numPr>
          <w:ilvl w:val="0"/>
          <w:numId w:val="1"/>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sz w:val="24"/>
          <w:szCs w:val="24"/>
          <w:lang w:val="lt-LT"/>
        </w:rPr>
        <w:t>El. pašto adresas:</w:t>
      </w:r>
    </w:p>
    <w:p w14:paraId="75DF208B" w14:textId="77777777" w:rsidR="00FC3B86" w:rsidRPr="00FC3B86" w:rsidRDefault="00FC3B86" w:rsidP="00FC3B86">
      <w:pPr>
        <w:spacing w:after="280"/>
        <w:ind w:left="720"/>
        <w:contextualSpacing/>
        <w:jc w:val="both"/>
        <w:rPr>
          <w:rFonts w:ascii="Times New Roman" w:eastAsia="Times New Roman" w:hAnsi="Times New Roman" w:cs="Times New Roman"/>
          <w:color w:val="000000"/>
          <w:sz w:val="24"/>
          <w:szCs w:val="24"/>
          <w:lang w:val="lt-LT"/>
        </w:rPr>
      </w:pPr>
    </w:p>
    <w:p w14:paraId="0BF078F9" w14:textId="77777777" w:rsidR="00FC3B86" w:rsidRPr="00FC3B86" w:rsidRDefault="00FC3B86" w:rsidP="00FC3B86">
      <w:pPr>
        <w:numPr>
          <w:ilvl w:val="0"/>
          <w:numId w:val="1"/>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sz w:val="24"/>
          <w:szCs w:val="24"/>
          <w:lang w:val="lt-LT"/>
        </w:rPr>
        <w:t>Institucija:</w:t>
      </w:r>
    </w:p>
    <w:p w14:paraId="235DA154" w14:textId="77777777" w:rsidR="00FC3B86" w:rsidRPr="00FC3B86" w:rsidRDefault="00FC3B86" w:rsidP="00FC3B86">
      <w:pPr>
        <w:spacing w:after="280"/>
        <w:ind w:left="720"/>
        <w:contextualSpacing/>
        <w:jc w:val="both"/>
        <w:rPr>
          <w:rFonts w:ascii="Times New Roman" w:eastAsia="Times New Roman" w:hAnsi="Times New Roman" w:cs="Times New Roman"/>
          <w:color w:val="000000"/>
          <w:sz w:val="24"/>
          <w:szCs w:val="24"/>
          <w:lang w:val="lt-LT"/>
        </w:rPr>
      </w:pPr>
    </w:p>
    <w:p w14:paraId="5A02E82F" w14:textId="77777777" w:rsidR="00FC3B86" w:rsidRPr="00FC3B86" w:rsidRDefault="00FC3B86" w:rsidP="00FC3B86">
      <w:pPr>
        <w:numPr>
          <w:ilvl w:val="0"/>
          <w:numId w:val="1"/>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themeColor="text1"/>
          <w:sz w:val="24"/>
          <w:szCs w:val="24"/>
          <w:lang w:val="lt-LT"/>
        </w:rPr>
        <w:t>Su kurios interviu kolekcijos duomenimis norite susipažinti? (</w:t>
      </w:r>
      <w:r w:rsidRPr="00FC3B86">
        <w:rPr>
          <w:rFonts w:ascii="Times New Roman" w:eastAsia="Times New Roman" w:hAnsi="Times New Roman" w:cs="Times New Roman"/>
          <w:i/>
          <w:iCs/>
          <w:color w:val="000000" w:themeColor="text1"/>
          <w:sz w:val="24"/>
          <w:szCs w:val="24"/>
          <w:lang w:val="lt-LT"/>
        </w:rPr>
        <w:t>Pabraukite vieną arba kelis variantus</w:t>
      </w:r>
      <w:r w:rsidRPr="00FC3B86">
        <w:rPr>
          <w:rFonts w:ascii="Times New Roman" w:eastAsia="Times New Roman" w:hAnsi="Times New Roman" w:cs="Times New Roman"/>
          <w:color w:val="000000" w:themeColor="text1"/>
          <w:sz w:val="24"/>
          <w:szCs w:val="24"/>
          <w:lang w:val="lt-LT"/>
        </w:rPr>
        <w:t>)</w:t>
      </w:r>
    </w:p>
    <w:p w14:paraId="3C9236A8" w14:textId="77777777" w:rsidR="00FC3B86" w:rsidRPr="00FC3B86" w:rsidRDefault="00FC3B86" w:rsidP="00FC3B86">
      <w:pPr>
        <w:ind w:left="720"/>
        <w:contextualSpacing/>
        <w:rPr>
          <w:rFonts w:ascii="Times New Roman" w:eastAsia="Times New Roman" w:hAnsi="Times New Roman" w:cs="Times New Roman"/>
          <w:color w:val="000000"/>
          <w:sz w:val="24"/>
          <w:szCs w:val="24"/>
          <w:lang w:val="lt-LT"/>
        </w:rPr>
      </w:pPr>
    </w:p>
    <w:p w14:paraId="50478DDE" w14:textId="77777777" w:rsidR="00FC3B86" w:rsidRPr="00FC3B86" w:rsidRDefault="00FC3B86" w:rsidP="00FC3B86">
      <w:pPr>
        <w:numPr>
          <w:ilvl w:val="0"/>
          <w:numId w:val="3"/>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sz w:val="24"/>
          <w:szCs w:val="24"/>
          <w:lang w:val="lt-LT"/>
        </w:rPr>
        <w:t>Projekto „Sąjūdžio fenomenas: pilietinio judėjimo tinklaveikos studija“ kolekcija;</w:t>
      </w:r>
    </w:p>
    <w:p w14:paraId="641A5862" w14:textId="77777777" w:rsidR="00FC3B86" w:rsidRPr="00FC3B86" w:rsidRDefault="00FC3B86" w:rsidP="00FC3B86">
      <w:pPr>
        <w:numPr>
          <w:ilvl w:val="0"/>
          <w:numId w:val="3"/>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sz w:val="24"/>
          <w:szCs w:val="24"/>
          <w:lang w:val="lt-LT"/>
        </w:rPr>
        <w:t>Projekto „Nematoma sovietmečio Lietuvos visuomenė: neformaliųjų sisteminių ir nesisteminių tinklų skirties peržiūra“ kolekcija;</w:t>
      </w:r>
    </w:p>
    <w:p w14:paraId="61BDA687" w14:textId="77777777" w:rsidR="00FC3B86" w:rsidRPr="00FC3B86" w:rsidRDefault="00FC3B86" w:rsidP="00FC3B86">
      <w:pPr>
        <w:numPr>
          <w:ilvl w:val="0"/>
          <w:numId w:val="3"/>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sz w:val="24"/>
          <w:szCs w:val="24"/>
          <w:lang w:val="lt-LT"/>
        </w:rPr>
        <w:t>Projekto „Sovietmetis kaip sakytinės istorijos objektas: atminties (</w:t>
      </w:r>
      <w:proofErr w:type="spellStart"/>
      <w:r w:rsidRPr="00FC3B86">
        <w:rPr>
          <w:rFonts w:ascii="Times New Roman" w:eastAsia="Times New Roman" w:hAnsi="Times New Roman" w:cs="Times New Roman"/>
          <w:color w:val="000000"/>
          <w:sz w:val="24"/>
          <w:szCs w:val="24"/>
          <w:lang w:val="lt-LT"/>
        </w:rPr>
        <w:t>re</w:t>
      </w:r>
      <w:proofErr w:type="spellEnd"/>
      <w:r w:rsidRPr="00FC3B86">
        <w:rPr>
          <w:rFonts w:ascii="Times New Roman" w:eastAsia="Times New Roman" w:hAnsi="Times New Roman" w:cs="Times New Roman"/>
          <w:color w:val="000000"/>
          <w:sz w:val="24"/>
          <w:szCs w:val="24"/>
          <w:lang w:val="lt-LT"/>
        </w:rPr>
        <w:t>)konstravimo galimybės ir ypatumai“ kolekcija;</w:t>
      </w:r>
    </w:p>
    <w:p w14:paraId="43AA7DB5" w14:textId="77777777" w:rsidR="00FC3B86" w:rsidRPr="00FC3B86" w:rsidRDefault="00FC3B86" w:rsidP="00FC3B86">
      <w:pPr>
        <w:numPr>
          <w:ilvl w:val="0"/>
          <w:numId w:val="3"/>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sz w:val="24"/>
          <w:szCs w:val="24"/>
          <w:lang w:val="lt-LT"/>
        </w:rPr>
        <w:t>Projekto „Transformacija kaip sovietinio modernybės projekto demontavimas“ kolekcija;</w:t>
      </w:r>
    </w:p>
    <w:p w14:paraId="7EA55B79" w14:textId="77777777" w:rsidR="00FC3B86" w:rsidRPr="00FC3B86" w:rsidRDefault="00FC3B86" w:rsidP="00FC3B86">
      <w:pPr>
        <w:numPr>
          <w:ilvl w:val="0"/>
          <w:numId w:val="3"/>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sz w:val="24"/>
          <w:szCs w:val="24"/>
          <w:lang w:val="lt-LT"/>
        </w:rPr>
        <w:t>Kita: (</w:t>
      </w:r>
      <w:r w:rsidRPr="00FC3B86">
        <w:rPr>
          <w:rFonts w:ascii="Times New Roman" w:eastAsia="Times New Roman" w:hAnsi="Times New Roman" w:cs="Times New Roman"/>
          <w:i/>
          <w:iCs/>
          <w:color w:val="000000"/>
          <w:sz w:val="24"/>
          <w:szCs w:val="24"/>
          <w:lang w:val="lt-LT"/>
        </w:rPr>
        <w:t>įrašyti</w:t>
      </w:r>
      <w:r w:rsidRPr="00FC3B86">
        <w:rPr>
          <w:rFonts w:ascii="Times New Roman" w:eastAsia="Times New Roman" w:hAnsi="Times New Roman" w:cs="Times New Roman"/>
          <w:color w:val="000000"/>
          <w:sz w:val="24"/>
          <w:szCs w:val="24"/>
          <w:lang w:val="lt-LT"/>
        </w:rPr>
        <w:t>)</w:t>
      </w:r>
    </w:p>
    <w:p w14:paraId="28B31F2E" w14:textId="77777777" w:rsidR="00FC3B86" w:rsidRPr="00FC3B86" w:rsidRDefault="00FC3B86" w:rsidP="00FC3B86">
      <w:pPr>
        <w:spacing w:after="280"/>
        <w:ind w:left="720"/>
        <w:contextualSpacing/>
        <w:jc w:val="both"/>
        <w:rPr>
          <w:rFonts w:ascii="Times New Roman" w:eastAsia="Times New Roman" w:hAnsi="Times New Roman" w:cs="Times New Roman"/>
          <w:color w:val="000000"/>
          <w:sz w:val="24"/>
          <w:szCs w:val="24"/>
          <w:lang w:val="lt-LT"/>
        </w:rPr>
      </w:pPr>
    </w:p>
    <w:p w14:paraId="7ABFE2AD" w14:textId="77777777" w:rsidR="00FC3B86" w:rsidRPr="00FC3B86" w:rsidRDefault="00FC3B86" w:rsidP="00FC3B86">
      <w:pPr>
        <w:spacing w:after="280"/>
        <w:ind w:left="720"/>
        <w:contextualSpacing/>
        <w:jc w:val="both"/>
        <w:rPr>
          <w:rFonts w:ascii="Times New Roman" w:eastAsia="Times New Roman" w:hAnsi="Times New Roman" w:cs="Times New Roman"/>
          <w:color w:val="000000" w:themeColor="text1"/>
          <w:sz w:val="24"/>
          <w:szCs w:val="24"/>
          <w:lang w:val="lt-LT"/>
        </w:rPr>
      </w:pPr>
    </w:p>
    <w:p w14:paraId="2E68052E" w14:textId="77777777" w:rsidR="00FC3B86" w:rsidRPr="00FC3B86" w:rsidRDefault="00FC3B86" w:rsidP="00FC3B86">
      <w:pPr>
        <w:numPr>
          <w:ilvl w:val="0"/>
          <w:numId w:val="1"/>
        </w:numPr>
        <w:spacing w:after="280"/>
        <w:contextualSpacing/>
        <w:jc w:val="both"/>
        <w:rPr>
          <w:rFonts w:ascii="Times New Roman" w:eastAsia="Times New Roman" w:hAnsi="Times New Roman" w:cs="Times New Roman"/>
          <w:color w:val="000000" w:themeColor="text1"/>
          <w:sz w:val="24"/>
          <w:szCs w:val="24"/>
          <w:lang w:val="lt-LT"/>
        </w:rPr>
      </w:pPr>
      <w:r w:rsidRPr="00FC3B86">
        <w:rPr>
          <w:rFonts w:ascii="Times New Roman" w:eastAsia="Times New Roman" w:hAnsi="Times New Roman" w:cs="Times New Roman"/>
          <w:color w:val="000000" w:themeColor="text1"/>
          <w:sz w:val="24"/>
          <w:szCs w:val="24"/>
          <w:lang w:val="lt-LT"/>
        </w:rPr>
        <w:t>Prieigos suteikimo terminas:</w:t>
      </w:r>
    </w:p>
    <w:p w14:paraId="679B72C7" w14:textId="77777777" w:rsidR="00FC3B86" w:rsidRPr="00FC3B86" w:rsidRDefault="00FC3B86" w:rsidP="00FC3B86">
      <w:pPr>
        <w:spacing w:after="280"/>
        <w:ind w:left="720"/>
        <w:contextualSpacing/>
        <w:jc w:val="both"/>
        <w:rPr>
          <w:rFonts w:ascii="Times New Roman" w:eastAsia="Times New Roman" w:hAnsi="Times New Roman" w:cs="Times New Roman"/>
          <w:color w:val="000000" w:themeColor="text1"/>
          <w:sz w:val="24"/>
          <w:szCs w:val="24"/>
          <w:lang w:val="lt-LT"/>
        </w:rPr>
      </w:pPr>
      <w:r w:rsidRPr="00FC3B86">
        <w:rPr>
          <w:rFonts w:ascii="Times New Roman" w:eastAsia="Times New Roman" w:hAnsi="Times New Roman" w:cs="Times New Roman"/>
          <w:color w:val="000000" w:themeColor="text1"/>
          <w:sz w:val="24"/>
          <w:szCs w:val="24"/>
          <w:lang w:val="lt-LT"/>
        </w:rPr>
        <w:t>(</w:t>
      </w:r>
      <w:r w:rsidRPr="00FC3B86">
        <w:rPr>
          <w:rFonts w:ascii="Times New Roman" w:eastAsia="Times New Roman" w:hAnsi="Times New Roman" w:cs="Times New Roman"/>
          <w:i/>
          <w:iCs/>
          <w:color w:val="000000" w:themeColor="text1"/>
          <w:sz w:val="24"/>
          <w:szCs w:val="24"/>
          <w:lang w:val="lt-LT"/>
        </w:rPr>
        <w:t>Nurodykite konkrečią dieną imtinai, pvz., 2024 m. birželio 12 d. Prieiga suteikiama ne ilgesniam nei vienerių metų laikotarpiui. Pasibaigus šiam terminui, tačiau esant poreikiui ir toliau naudotis Archyvu,  prašymas teikiamas šiose Taisyklėse nustatyta tvarka.</w:t>
      </w:r>
      <w:r w:rsidRPr="00FC3B86">
        <w:rPr>
          <w:rFonts w:ascii="Times New Roman" w:eastAsia="Times New Roman" w:hAnsi="Times New Roman" w:cs="Times New Roman"/>
          <w:color w:val="000000" w:themeColor="text1"/>
          <w:sz w:val="24"/>
          <w:szCs w:val="24"/>
          <w:lang w:val="lt-LT"/>
        </w:rPr>
        <w:t xml:space="preserve">) </w:t>
      </w:r>
    </w:p>
    <w:p w14:paraId="518F178E" w14:textId="77777777" w:rsidR="00FC3B86" w:rsidRPr="00FC3B86" w:rsidRDefault="00FC3B86" w:rsidP="00FC3B86">
      <w:pPr>
        <w:spacing w:after="280"/>
        <w:ind w:left="720"/>
        <w:contextualSpacing/>
        <w:jc w:val="both"/>
        <w:rPr>
          <w:rFonts w:ascii="Times New Roman" w:eastAsia="Times New Roman" w:hAnsi="Times New Roman" w:cs="Times New Roman"/>
          <w:color w:val="000000" w:themeColor="text1"/>
          <w:sz w:val="24"/>
          <w:szCs w:val="24"/>
          <w:lang w:val="lt-LT"/>
        </w:rPr>
      </w:pPr>
    </w:p>
    <w:p w14:paraId="79878590" w14:textId="77777777" w:rsidR="00FC3B86" w:rsidRPr="00FC3B86" w:rsidRDefault="00FC3B86" w:rsidP="00FC3B86">
      <w:pPr>
        <w:numPr>
          <w:ilvl w:val="0"/>
          <w:numId w:val="1"/>
        </w:numPr>
        <w:spacing w:after="280"/>
        <w:contextualSpacing/>
        <w:jc w:val="both"/>
        <w:rPr>
          <w:rFonts w:ascii="Times New Roman" w:eastAsia="Times New Roman" w:hAnsi="Times New Roman" w:cs="Times New Roman"/>
          <w:color w:val="000000"/>
          <w:sz w:val="24"/>
          <w:szCs w:val="24"/>
          <w:lang w:val="lt-LT"/>
        </w:rPr>
      </w:pPr>
      <w:r w:rsidRPr="00FC3B86">
        <w:rPr>
          <w:rFonts w:ascii="Times New Roman" w:eastAsia="Times New Roman" w:hAnsi="Times New Roman" w:cs="Times New Roman"/>
          <w:color w:val="000000" w:themeColor="text1"/>
          <w:sz w:val="24"/>
          <w:szCs w:val="24"/>
          <w:lang w:val="lt-LT"/>
        </w:rPr>
        <w:t>Pastabos</w:t>
      </w:r>
    </w:p>
    <w:p w14:paraId="5F1BE37D" w14:textId="77777777" w:rsidR="00FC3B86" w:rsidRPr="00FC3B86" w:rsidRDefault="00FC3B86" w:rsidP="00FC3B86">
      <w:pPr>
        <w:spacing w:after="280"/>
        <w:ind w:left="720"/>
        <w:contextualSpacing/>
        <w:jc w:val="both"/>
        <w:rPr>
          <w:rFonts w:ascii="Times New Roman" w:eastAsia="Times New Roman" w:hAnsi="Times New Roman" w:cs="Times New Roman"/>
          <w:color w:val="000000"/>
          <w:sz w:val="24"/>
          <w:szCs w:val="24"/>
          <w:lang w:val="lt-LT"/>
        </w:rPr>
      </w:pPr>
    </w:p>
    <w:p w14:paraId="4BF32E1E" w14:textId="30099C4E" w:rsidR="00FC3B86" w:rsidRPr="00FC3B86" w:rsidRDefault="00FC3B86" w:rsidP="00FC3B86">
      <w:pPr>
        <w:spacing w:after="280"/>
        <w:jc w:val="both"/>
        <w:rPr>
          <w:rFonts w:ascii="Times New Roman" w:eastAsia="Times New Roman" w:hAnsi="Times New Roman" w:cs="Times New Roman"/>
          <w:sz w:val="24"/>
          <w:szCs w:val="24"/>
          <w:lang w:val="lt-LT" w:eastAsia="lt-LT"/>
        </w:rPr>
      </w:pPr>
      <w:bookmarkStart w:id="0" w:name="_Hlk176428711"/>
      <w:r w:rsidRPr="00FC3B86">
        <w:rPr>
          <w:rFonts w:ascii="Times New Roman" w:eastAsia="Times New Roman" w:hAnsi="Times New Roman" w:cs="Times New Roman"/>
          <w:color w:val="000000"/>
          <w:sz w:val="24"/>
          <w:szCs w:val="24"/>
          <w:lang w:val="lt-LT"/>
        </w:rPr>
        <w:t xml:space="preserve">Teikdamas prašymą patvirtinu, kad </w:t>
      </w:r>
      <w:r w:rsidRPr="00FC3B86">
        <w:rPr>
          <w:rFonts w:ascii="Times New Roman" w:eastAsia="Times New Roman" w:hAnsi="Times New Roman" w:cs="Times New Roman"/>
          <w:sz w:val="24"/>
          <w:szCs w:val="24"/>
          <w:lang w:val="lt-LT" w:eastAsia="lt-LT"/>
        </w:rPr>
        <w:t>esu susipažinęs(-</w:t>
      </w:r>
      <w:proofErr w:type="spellStart"/>
      <w:r w:rsidRPr="00FC3B86">
        <w:rPr>
          <w:rFonts w:ascii="Times New Roman" w:eastAsia="Times New Roman" w:hAnsi="Times New Roman" w:cs="Times New Roman"/>
          <w:sz w:val="24"/>
          <w:szCs w:val="24"/>
          <w:lang w:val="lt-LT" w:eastAsia="lt-LT"/>
        </w:rPr>
        <w:t>usi</w:t>
      </w:r>
      <w:proofErr w:type="spellEnd"/>
      <w:r w:rsidRPr="00FC3B86">
        <w:rPr>
          <w:rFonts w:ascii="Times New Roman" w:eastAsia="Times New Roman" w:hAnsi="Times New Roman" w:cs="Times New Roman"/>
          <w:sz w:val="24"/>
          <w:szCs w:val="24"/>
          <w:lang w:val="lt-LT" w:eastAsia="lt-LT"/>
        </w:rPr>
        <w:t>) su (</w:t>
      </w:r>
      <w:r w:rsidRPr="00FC3B86">
        <w:rPr>
          <w:rFonts w:ascii="Times New Roman" w:eastAsia="Times New Roman" w:hAnsi="Times New Roman" w:cs="Times New Roman"/>
          <w:i/>
          <w:iCs/>
          <w:sz w:val="24"/>
          <w:szCs w:val="24"/>
          <w:lang w:val="lt-LT" w:eastAsia="lt-LT"/>
        </w:rPr>
        <w:t>pažymėti</w:t>
      </w:r>
      <w:r w:rsidRPr="00FC3B86">
        <w:rPr>
          <w:rFonts w:ascii="Times New Roman" w:eastAsia="Times New Roman" w:hAnsi="Times New Roman" w:cs="Times New Roman"/>
          <w:sz w:val="24"/>
          <w:szCs w:val="24"/>
          <w:lang w:val="lt-LT" w:eastAsia="lt-LT"/>
        </w:rPr>
        <w:t>):</w:t>
      </w:r>
    </w:p>
    <w:p w14:paraId="4B3D0A77" w14:textId="2B56ADEC" w:rsidR="00FC3B86" w:rsidRPr="00FC3B86" w:rsidRDefault="000F2D09" w:rsidP="000F2D09">
      <w:pPr>
        <w:spacing w:after="0" w:line="240" w:lineRule="auto"/>
        <w:ind w:left="720" w:hanging="294"/>
        <w:contextualSpacing/>
        <w:jc w:val="both"/>
        <w:rPr>
          <w:rFonts w:ascii="Times New Roman" w:eastAsia="Times New Roman" w:hAnsi="Times New Roman" w:cs="Times New Roman"/>
          <w:sz w:val="24"/>
          <w:szCs w:val="24"/>
          <w:lang w:val="lt-LT" w:eastAsia="lt-LT"/>
        </w:rPr>
      </w:pPr>
      <w:sdt>
        <w:sdtPr>
          <w:rPr>
            <w:rFonts w:ascii="Times New Roman" w:eastAsia="Times New Roman" w:hAnsi="Times New Roman" w:cs="Times New Roman"/>
            <w:sz w:val="24"/>
            <w:szCs w:val="24"/>
            <w:lang w:val="lt-LT" w:eastAsia="lt-LT"/>
          </w:rPr>
          <w:id w:val="-220988822"/>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lt-LT" w:eastAsia="lt-LT"/>
            </w:rPr>
            <w:t>☐</w:t>
          </w:r>
        </w:sdtContent>
      </w:sdt>
      <w:r w:rsidRPr="000F2D09">
        <w:rPr>
          <w:rFonts w:ascii="Times New Roman" w:eastAsia="Times New Roman" w:hAnsi="Times New Roman" w:cs="Times New Roman"/>
          <w:sz w:val="24"/>
          <w:szCs w:val="24"/>
          <w:lang w:val="lt-LT" w:eastAsia="lt-LT"/>
        </w:rPr>
        <w:t xml:space="preserve"> </w:t>
      </w:r>
      <w:r w:rsidR="00FC3B86" w:rsidRPr="00FC3B86">
        <w:rPr>
          <w:rFonts w:ascii="Times New Roman" w:eastAsia="Times New Roman" w:hAnsi="Times New Roman" w:cs="Times New Roman"/>
          <w:sz w:val="24"/>
          <w:szCs w:val="24"/>
          <w:lang w:val="lt-LT" w:eastAsia="lt-LT"/>
        </w:rPr>
        <w:t xml:space="preserve">2024 m.________  d. Vilniaus universiteto Tarptautinių santykių ir politikos mokslų instituto direktoriaus įsakymu Nr.___ patvirtintomis </w:t>
      </w:r>
      <w:r w:rsidR="00FC3B86" w:rsidRPr="00FC3B86">
        <w:rPr>
          <w:rFonts w:ascii="Times New Roman" w:eastAsia="Times New Roman" w:hAnsi="Times New Roman" w:cs="Times New Roman"/>
          <w:color w:val="000000" w:themeColor="text1"/>
          <w:sz w:val="24"/>
          <w:szCs w:val="24"/>
          <w:lang w:val="lt-LT"/>
        </w:rPr>
        <w:t xml:space="preserve">Vilniaus universiteto Tarptautinių </w:t>
      </w:r>
      <w:r w:rsidR="00FC3B86" w:rsidRPr="00FC3B86">
        <w:rPr>
          <w:rFonts w:ascii="Times New Roman" w:eastAsia="Times New Roman" w:hAnsi="Times New Roman" w:cs="Times New Roman"/>
          <w:color w:val="000000" w:themeColor="text1"/>
          <w:sz w:val="24"/>
          <w:szCs w:val="24"/>
          <w:lang w:val="lt-LT"/>
        </w:rPr>
        <w:lastRenderedPageBreak/>
        <w:t xml:space="preserve">santykių ir politikos mokslų instituto (po)sovietinės atminties studijų centro archyvo duomenų naudojimo taisyklėmis. </w:t>
      </w:r>
    </w:p>
    <w:p w14:paraId="7FC761B3" w14:textId="77777777" w:rsidR="00FC3B86" w:rsidRPr="00FC3B86" w:rsidRDefault="00FC3B86" w:rsidP="00FC3B86">
      <w:pPr>
        <w:spacing w:after="0" w:line="240" w:lineRule="auto"/>
        <w:jc w:val="both"/>
        <w:rPr>
          <w:rFonts w:ascii="Times New Roman" w:eastAsia="Times New Roman" w:hAnsi="Times New Roman" w:cs="Times New Roman"/>
          <w:sz w:val="24"/>
          <w:szCs w:val="24"/>
          <w:lang w:val="lt-LT" w:eastAsia="lt-LT"/>
        </w:rPr>
      </w:pPr>
    </w:p>
    <w:p w14:paraId="1EFC1481" w14:textId="08829209" w:rsidR="00FC3B86" w:rsidRPr="00FC3B86" w:rsidRDefault="000F2D09" w:rsidP="000F2D09">
      <w:pPr>
        <w:spacing w:after="0" w:line="240" w:lineRule="auto"/>
        <w:ind w:left="720" w:hanging="294"/>
        <w:contextualSpacing/>
        <w:jc w:val="both"/>
        <w:rPr>
          <w:rFonts w:ascii="Times New Roman" w:eastAsia="Times New Roman" w:hAnsi="Times New Roman" w:cs="Times New Roman"/>
          <w:color w:val="0563C1" w:themeColor="hyperlink"/>
          <w:sz w:val="24"/>
          <w:szCs w:val="24"/>
          <w:u w:val="single"/>
          <w:lang w:val="lt-LT" w:eastAsia="lt-LT"/>
        </w:rPr>
      </w:pPr>
      <w:sdt>
        <w:sdtPr>
          <w:rPr>
            <w:rFonts w:ascii="Times New Roman" w:eastAsia="Times New Roman" w:hAnsi="Times New Roman" w:cs="Times New Roman"/>
            <w:sz w:val="24"/>
            <w:szCs w:val="24"/>
            <w:lang w:val="lt-LT" w:eastAsia="lt-LT"/>
          </w:rPr>
          <w:id w:val="1793406318"/>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val="lt-LT" w:eastAsia="lt-LT"/>
            </w:rPr>
            <w:t>☐</w:t>
          </w:r>
        </w:sdtContent>
      </w:sdt>
      <w:r w:rsidRPr="000F2D09">
        <w:rPr>
          <w:rFonts w:ascii="Times New Roman" w:eastAsia="Times New Roman" w:hAnsi="Times New Roman" w:cs="Times New Roman"/>
          <w:sz w:val="24"/>
          <w:szCs w:val="24"/>
          <w:lang w:val="lt-LT" w:eastAsia="lt-LT"/>
        </w:rPr>
        <w:t xml:space="preserve"> </w:t>
      </w:r>
      <w:r w:rsidR="00FC3B86" w:rsidRPr="00FC3B86">
        <w:rPr>
          <w:rFonts w:ascii="Times New Roman" w:eastAsia="Times New Roman" w:hAnsi="Times New Roman" w:cs="Times New Roman"/>
          <w:sz w:val="24"/>
          <w:szCs w:val="24"/>
          <w:lang w:val="lt-LT" w:eastAsia="lt-LT"/>
        </w:rPr>
        <w:t xml:space="preserve">Asmens duomenų tvarkymo Vilniaus universitete tvarkos aprašas, kuriame nustatyti asmens duomenų tvarkymo ir apsaugos reikalavimai, duomenų subjektų teisės ir jų įgyvendinimo tvarka Vilniaus universitete yra viešai skelbiamas ir prieinamas adresu </w:t>
      </w:r>
      <w:hyperlink r:id="rId6" w:history="1">
        <w:r w:rsidR="00FC3B86" w:rsidRPr="00FC3B86">
          <w:rPr>
            <w:rFonts w:ascii="Times New Roman" w:eastAsia="Times New Roman" w:hAnsi="Times New Roman" w:cs="Times New Roman"/>
            <w:color w:val="0563C1" w:themeColor="hyperlink"/>
            <w:sz w:val="24"/>
            <w:szCs w:val="24"/>
            <w:u w:val="single"/>
            <w:lang w:val="lt-LT" w:eastAsia="lt-LT"/>
          </w:rPr>
          <w:t>www.vu.lt/privatumas</w:t>
        </w:r>
      </w:hyperlink>
      <w:r w:rsidR="00FC3B86" w:rsidRPr="00FC3B86">
        <w:rPr>
          <w:rFonts w:ascii="Times New Roman" w:eastAsia="Times New Roman" w:hAnsi="Times New Roman" w:cs="Times New Roman"/>
          <w:color w:val="0563C1" w:themeColor="hyperlink"/>
          <w:sz w:val="24"/>
          <w:szCs w:val="24"/>
          <w:u w:val="single"/>
          <w:lang w:val="lt-LT" w:eastAsia="lt-LT"/>
        </w:rPr>
        <w:t>.</w:t>
      </w:r>
    </w:p>
    <w:bookmarkEnd w:id="0"/>
    <w:p w14:paraId="47AB51BC"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126B6DF8" w14:textId="77777777" w:rsidR="00FC3B86" w:rsidRPr="00FC3B86" w:rsidRDefault="00FC3B86" w:rsidP="00FC3B86">
      <w:pPr>
        <w:spacing w:after="0" w:line="240" w:lineRule="auto"/>
        <w:jc w:val="both"/>
        <w:rPr>
          <w:rFonts w:ascii="Times New Roman" w:eastAsia="Times New Roman" w:hAnsi="Times New Roman" w:cs="Times New Roman"/>
          <w:color w:val="000000" w:themeColor="text1"/>
          <w:sz w:val="24"/>
          <w:szCs w:val="24"/>
          <w:lang w:val="lt-LT"/>
        </w:rPr>
      </w:pPr>
      <w:bookmarkStart w:id="1" w:name="_Hlk176428802"/>
      <w:r w:rsidRPr="00FC3B86">
        <w:rPr>
          <w:rFonts w:ascii="Times New Roman" w:eastAsia="Times New Roman" w:hAnsi="Times New Roman" w:cs="Times New Roman"/>
          <w:color w:val="000000" w:themeColor="text1"/>
          <w:sz w:val="24"/>
          <w:szCs w:val="24"/>
          <w:lang w:val="lt-LT"/>
        </w:rPr>
        <w:t xml:space="preserve">Dėl tikslaus vizito, kurio metu būtų naudojamasi prieiga prie duomenų kolekcijų, laiko išankstinio suderinimo ar kilus kitiems klausimams prašome kreiptis el. pašto adresu </w:t>
      </w:r>
      <w:hyperlink r:id="rId7" w:history="1">
        <w:r w:rsidRPr="00FC3B86">
          <w:rPr>
            <w:rFonts w:ascii="Times New Roman" w:eastAsia="Times New Roman" w:hAnsi="Times New Roman" w:cs="Times New Roman"/>
            <w:color w:val="0563C1" w:themeColor="hyperlink"/>
            <w:sz w:val="24"/>
            <w:szCs w:val="24"/>
            <w:u w:val="single"/>
            <w:lang w:val="lt-LT"/>
          </w:rPr>
          <w:t>memory@tspmi.vu.lt</w:t>
        </w:r>
      </w:hyperlink>
      <w:r w:rsidRPr="00FC3B86">
        <w:rPr>
          <w:rFonts w:ascii="Times New Roman" w:eastAsia="Times New Roman" w:hAnsi="Times New Roman" w:cs="Times New Roman"/>
          <w:color w:val="000000" w:themeColor="text1"/>
          <w:sz w:val="24"/>
          <w:szCs w:val="24"/>
          <w:lang w:val="lt-LT"/>
        </w:rPr>
        <w:t>.</w:t>
      </w:r>
    </w:p>
    <w:p w14:paraId="3E668050" w14:textId="77777777" w:rsidR="00FC3B86" w:rsidRPr="00FC3B86" w:rsidRDefault="00FC3B86" w:rsidP="00FC3B86">
      <w:pPr>
        <w:spacing w:after="0" w:line="240" w:lineRule="auto"/>
        <w:jc w:val="center"/>
        <w:rPr>
          <w:rFonts w:ascii="Times New Roman" w:eastAsia="Times New Roman" w:hAnsi="Times New Roman" w:cs="Times New Roman"/>
          <w:color w:val="000000" w:themeColor="text1"/>
          <w:sz w:val="24"/>
          <w:szCs w:val="24"/>
          <w:lang w:val="lt-LT"/>
        </w:rPr>
      </w:pPr>
    </w:p>
    <w:p w14:paraId="7D553FE5" w14:textId="77777777" w:rsidR="00FC3B86" w:rsidRPr="00FC3B86" w:rsidRDefault="00FC3B86" w:rsidP="00FC3B86">
      <w:pPr>
        <w:spacing w:after="0" w:line="240" w:lineRule="auto"/>
        <w:jc w:val="center"/>
        <w:rPr>
          <w:rFonts w:ascii="Times New Roman" w:eastAsia="Times New Roman" w:hAnsi="Times New Roman" w:cs="Times New Roman"/>
          <w:b/>
          <w:sz w:val="24"/>
          <w:szCs w:val="24"/>
          <w:lang w:val="lt-LT" w:eastAsia="lt-LT"/>
        </w:rPr>
      </w:pPr>
      <w:r w:rsidRPr="00FC3B86">
        <w:rPr>
          <w:rFonts w:ascii="Times New Roman" w:eastAsia="Times New Roman" w:hAnsi="Times New Roman" w:cs="Times New Roman"/>
          <w:b/>
          <w:sz w:val="24"/>
          <w:szCs w:val="24"/>
          <w:lang w:val="lt-LT" w:eastAsia="lt-LT"/>
        </w:rPr>
        <w:t>____________                                __________________________           ___________</w:t>
      </w:r>
    </w:p>
    <w:p w14:paraId="4A81354B" w14:textId="77777777" w:rsidR="00FC3B86" w:rsidRPr="00FC3B86" w:rsidRDefault="00FC3B86" w:rsidP="00FC3B86">
      <w:pPr>
        <w:spacing w:after="0" w:line="240" w:lineRule="auto"/>
        <w:jc w:val="center"/>
        <w:rPr>
          <w:rFonts w:ascii="Times New Roman" w:eastAsia="Times New Roman" w:hAnsi="Times New Roman" w:cs="Times New Roman"/>
          <w:b/>
          <w:sz w:val="24"/>
          <w:szCs w:val="24"/>
          <w:lang w:val="lt-LT" w:eastAsia="lt-LT"/>
        </w:rPr>
      </w:pPr>
    </w:p>
    <w:p w14:paraId="59E656E3" w14:textId="77777777" w:rsidR="00FC3B86" w:rsidRPr="00FC3B86" w:rsidRDefault="00FC3B86" w:rsidP="00FC3B86">
      <w:pPr>
        <w:spacing w:after="0" w:line="240" w:lineRule="auto"/>
        <w:jc w:val="center"/>
        <w:rPr>
          <w:rFonts w:ascii="Times New Roman" w:eastAsia="Times New Roman" w:hAnsi="Times New Roman" w:cs="Times New Roman"/>
          <w:sz w:val="24"/>
          <w:szCs w:val="24"/>
          <w:lang w:val="lt-LT" w:eastAsia="lt-LT"/>
        </w:rPr>
      </w:pPr>
      <w:r w:rsidRPr="00FC3B86">
        <w:rPr>
          <w:rFonts w:ascii="Times New Roman" w:eastAsia="Times New Roman" w:hAnsi="Times New Roman" w:cs="Times New Roman"/>
          <w:sz w:val="24"/>
          <w:szCs w:val="24"/>
          <w:lang w:val="lt-LT" w:eastAsia="lt-LT"/>
        </w:rPr>
        <w:t>(Parašas)                                                       (Vardas, pavardė)                            (Data)</w:t>
      </w:r>
    </w:p>
    <w:p w14:paraId="74A017BB"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3CBB55E6"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bookmarkEnd w:id="1"/>
    <w:p w14:paraId="79DB20DB"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66887CA0"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1D21E4C3"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3851D020"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35AA39D0"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5E78A066"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54AE5FF7"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40A46AAF"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7E9DA140" w14:textId="77777777" w:rsidR="00FC3B86" w:rsidRPr="00FC3B86" w:rsidRDefault="00FC3B86" w:rsidP="00FC3B86">
      <w:pPr>
        <w:spacing w:after="280"/>
        <w:jc w:val="both"/>
        <w:rPr>
          <w:rFonts w:ascii="Times New Roman" w:eastAsia="Times New Roman" w:hAnsi="Times New Roman" w:cs="Times New Roman"/>
          <w:color w:val="000000"/>
          <w:sz w:val="21"/>
          <w:szCs w:val="21"/>
          <w:lang w:val="lt-LT"/>
        </w:rPr>
      </w:pPr>
    </w:p>
    <w:p w14:paraId="004000C0" w14:textId="77777777" w:rsidR="00FC3B86" w:rsidRPr="00FC3B86" w:rsidRDefault="00FC3B86" w:rsidP="00FC3B86">
      <w:pPr>
        <w:spacing w:after="280"/>
        <w:rPr>
          <w:rFonts w:ascii="Times New Roman" w:eastAsia="Times New Roman" w:hAnsi="Times New Roman" w:cs="Times New Roman"/>
          <w:color w:val="000000"/>
          <w:sz w:val="21"/>
          <w:szCs w:val="21"/>
          <w:lang w:val="lt-LT"/>
        </w:rPr>
      </w:pPr>
    </w:p>
    <w:p w14:paraId="207AA780" w14:textId="77777777" w:rsidR="00041C86" w:rsidRDefault="00041C86"/>
    <w:sectPr w:rsidR="00041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59C8"/>
    <w:multiLevelType w:val="hybridMultilevel"/>
    <w:tmpl w:val="23049798"/>
    <w:lvl w:ilvl="0" w:tplc="9DD6943A">
      <w:start w:val="1"/>
      <w:numFmt w:val="bullet"/>
      <w:lvlText w:val=""/>
      <w:lvlJc w:val="left"/>
      <w:pPr>
        <w:ind w:left="720" w:hanging="360"/>
      </w:pPr>
      <w:rPr>
        <w:rFonts w:ascii="Wingdings" w:hAnsi="Wingdings"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2831704"/>
    <w:multiLevelType w:val="hybridMultilevel"/>
    <w:tmpl w:val="71485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EF78BA"/>
    <w:multiLevelType w:val="hybridMultilevel"/>
    <w:tmpl w:val="A908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8A"/>
    <w:rsid w:val="00041C86"/>
    <w:rsid w:val="000F2D09"/>
    <w:rsid w:val="0078598A"/>
    <w:rsid w:val="00B52EF9"/>
    <w:rsid w:val="00FB69B3"/>
    <w:rsid w:val="00FC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AE96"/>
  <w15:chartTrackingRefBased/>
  <w15:docId w15:val="{A8C37829-6A17-4E04-8BFC-062A518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B86"/>
    <w:rPr>
      <w:color w:val="0563C1" w:themeColor="hyperlink"/>
      <w:u w:val="single"/>
    </w:rPr>
  </w:style>
  <w:style w:type="character" w:styleId="UnresolvedMention">
    <w:name w:val="Unresolved Mention"/>
    <w:basedOn w:val="DefaultParagraphFont"/>
    <w:uiPriority w:val="99"/>
    <w:semiHidden/>
    <w:unhideWhenUsed/>
    <w:rsid w:val="00FC3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ory@tspmi.vu.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u.lt/privatumas" TargetMode="External"/><Relationship Id="rId5" Type="http://schemas.openxmlformats.org/officeDocument/2006/relationships/hyperlink" Target="mailto:memory@tspmi.vu.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Paulius Vijeikis</dc:creator>
  <cp:keywords/>
  <dc:description/>
  <cp:lastModifiedBy>Paulius Vijeikis</cp:lastModifiedBy>
  <cp:revision>5</cp:revision>
  <cp:lastPrinted>2025-01-08T13:55:00Z</cp:lastPrinted>
  <dcterms:created xsi:type="dcterms:W3CDTF">2025-01-08T13:49:00Z</dcterms:created>
  <dcterms:modified xsi:type="dcterms:W3CDTF">2025-01-08T13:55:00Z</dcterms:modified>
</cp:coreProperties>
</file>