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64367" w:rsidR="00B64367" w:rsidP="00D871CF" w:rsidRDefault="00B64367" w14:paraId="560FB1E5" w14:textId="33288AB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 w:rsidRPr="00DF22AC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355D5C60" wp14:editId="59ADB1EE">
            <wp:extent cx="447675" cy="447675"/>
            <wp:effectExtent l="0" t="0" r="9525" b="9525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8" cy="447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B64367" w:rsidR="00A151F3" w:rsidP="00DF22AC" w:rsidRDefault="00D871CF" w14:paraId="37D832E4" w14:textId="0931C999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 w:rsidRPr="00B64367">
        <w:rPr>
          <w:rFonts w:ascii="Times New Roman" w:hAnsi="Times New Roman" w:eastAsia="Times New Roman"/>
          <w:b/>
          <w:bCs/>
          <w:sz w:val="24"/>
          <w:szCs w:val="24"/>
        </w:rPr>
        <w:t xml:space="preserve">VILNIAUS UNIVERSITETO </w:t>
      </w:r>
    </w:p>
    <w:p w:rsidRPr="00B64367" w:rsidR="00D871CF" w:rsidP="00DF22AC" w:rsidRDefault="00A151F3" w14:paraId="172A7A76" w14:textId="77777777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eastAsia="Times New Roman"/>
          <w:b/>
          <w:bCs/>
          <w:caps/>
          <w:sz w:val="24"/>
          <w:szCs w:val="24"/>
        </w:rPr>
      </w:pPr>
      <w:r w:rsidRPr="00B64367">
        <w:rPr>
          <w:rFonts w:ascii="Times New Roman" w:hAnsi="Times New Roman" w:eastAsia="Times New Roman"/>
          <w:b/>
          <w:bCs/>
          <w:caps/>
          <w:sz w:val="24"/>
          <w:szCs w:val="24"/>
        </w:rPr>
        <w:t xml:space="preserve">Tarptautinių santykių ir politikos mokslų institutO </w:t>
      </w:r>
    </w:p>
    <w:p w:rsidRPr="00B64367" w:rsidR="00A151F3" w:rsidP="00DF22AC" w:rsidRDefault="00A151F3" w14:paraId="7C2524C6" w14:textId="4AA42BA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eastAsia="Times New Roman"/>
          <w:b/>
          <w:bCs/>
          <w:caps/>
          <w:sz w:val="24"/>
          <w:szCs w:val="24"/>
        </w:rPr>
      </w:pPr>
      <w:r w:rsidRPr="00B64367">
        <w:rPr>
          <w:rFonts w:ascii="Times New Roman" w:hAnsi="Times New Roman" w:eastAsia="Times New Roman"/>
          <w:b/>
          <w:bCs/>
          <w:caps/>
          <w:sz w:val="24"/>
          <w:szCs w:val="24"/>
        </w:rPr>
        <w:t>TARYBA</w:t>
      </w:r>
    </w:p>
    <w:p w:rsidRPr="00B64367" w:rsidR="00A151F3" w:rsidP="009123DA" w:rsidRDefault="00A151F3" w14:paraId="3800B8DD" w14:textId="641B001B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hAnsi="Times New Roman" w:eastAsia="Times New Roman"/>
          <w:caps/>
          <w:sz w:val="24"/>
          <w:szCs w:val="24"/>
        </w:rPr>
      </w:pPr>
    </w:p>
    <w:p w:rsidRPr="00DF22AC" w:rsidR="00A151F3" w:rsidP="009123DA" w:rsidRDefault="00A151F3" w14:paraId="0EC0D6B9" w14:textId="7A1D14BB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hAnsi="Times New Roman" w:eastAsia="Times New Roman"/>
          <w:b/>
          <w:bCs/>
          <w:caps/>
          <w:sz w:val="24"/>
          <w:szCs w:val="24"/>
        </w:rPr>
      </w:pPr>
      <w:r w:rsidRPr="00DF22AC">
        <w:rPr>
          <w:rFonts w:ascii="Times New Roman" w:hAnsi="Times New Roman" w:eastAsia="Times New Roman"/>
          <w:b/>
          <w:bCs/>
          <w:caps/>
          <w:sz w:val="24"/>
          <w:szCs w:val="24"/>
        </w:rPr>
        <w:t>POSĖDŽIO Protokolas</w:t>
      </w:r>
    </w:p>
    <w:p w:rsidRPr="00D25A33" w:rsidR="00A151F3" w:rsidP="00D25A33" w:rsidRDefault="00A151F3" w14:paraId="6F25DE11" w14:textId="417E3113">
      <w:pPr>
        <w:tabs>
          <w:tab w:val="left" w:pos="284"/>
        </w:tabs>
        <w:spacing w:after="0" w:line="360" w:lineRule="auto"/>
        <w:jc w:val="both"/>
        <w:rPr>
          <w:rFonts w:eastAsia="Times New Roman" w:asciiTheme="majorBidi" w:hAnsiTheme="majorBidi" w:cstheme="majorBidi"/>
          <w:sz w:val="24"/>
          <w:szCs w:val="24"/>
        </w:rPr>
      </w:pPr>
    </w:p>
    <w:p w:rsidRPr="00D25A33" w:rsidR="00D871CF" w:rsidP="00D25A33" w:rsidRDefault="00D871CF" w14:paraId="635334B9" w14:textId="061C829A">
      <w:pPr>
        <w:tabs>
          <w:tab w:val="left" w:pos="284"/>
        </w:tabs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5A33">
        <w:rPr>
          <w:rFonts w:asciiTheme="majorBidi" w:hAnsiTheme="majorBidi" w:cstheme="majorBidi"/>
          <w:sz w:val="24"/>
          <w:szCs w:val="24"/>
        </w:rPr>
        <w:t>Posėdis vyko: nuo 202</w:t>
      </w:r>
      <w:r w:rsidR="00E52672">
        <w:rPr>
          <w:rFonts w:asciiTheme="majorBidi" w:hAnsiTheme="majorBidi" w:cstheme="majorBidi"/>
          <w:sz w:val="24"/>
          <w:szCs w:val="24"/>
        </w:rPr>
        <w:t>4</w:t>
      </w:r>
      <w:r w:rsidRPr="00D25A33">
        <w:rPr>
          <w:rFonts w:asciiTheme="majorBidi" w:hAnsiTheme="majorBidi" w:cstheme="majorBidi"/>
          <w:sz w:val="24"/>
          <w:szCs w:val="24"/>
        </w:rPr>
        <w:t xml:space="preserve"> m. </w:t>
      </w:r>
      <w:r w:rsidR="00E52672">
        <w:rPr>
          <w:rFonts w:asciiTheme="majorBidi" w:hAnsiTheme="majorBidi" w:cstheme="majorBidi"/>
          <w:sz w:val="24"/>
          <w:szCs w:val="24"/>
        </w:rPr>
        <w:t>vasario 2</w:t>
      </w:r>
      <w:r w:rsidR="009A6333">
        <w:rPr>
          <w:rFonts w:asciiTheme="majorBidi" w:hAnsiTheme="majorBidi" w:cstheme="majorBidi"/>
          <w:sz w:val="24"/>
          <w:szCs w:val="24"/>
          <w:lang w:val="en-US"/>
        </w:rPr>
        <w:t>3</w:t>
      </w:r>
      <w:r w:rsidR="00E52672">
        <w:rPr>
          <w:rFonts w:asciiTheme="majorBidi" w:hAnsiTheme="majorBidi" w:cstheme="majorBidi"/>
          <w:sz w:val="24"/>
          <w:szCs w:val="24"/>
        </w:rPr>
        <w:t xml:space="preserve"> </w:t>
      </w:r>
      <w:r w:rsidRPr="00D25A33">
        <w:rPr>
          <w:rFonts w:asciiTheme="majorBidi" w:hAnsiTheme="majorBidi" w:cstheme="majorBidi"/>
          <w:sz w:val="24"/>
          <w:szCs w:val="24"/>
        </w:rPr>
        <w:t>d. iki 202</w:t>
      </w:r>
      <w:r w:rsidR="00E52672">
        <w:rPr>
          <w:rFonts w:asciiTheme="majorBidi" w:hAnsiTheme="majorBidi" w:cstheme="majorBidi"/>
          <w:sz w:val="24"/>
          <w:szCs w:val="24"/>
        </w:rPr>
        <w:t>4</w:t>
      </w:r>
      <w:r w:rsidRPr="00D25A33">
        <w:rPr>
          <w:rFonts w:asciiTheme="majorBidi" w:hAnsiTheme="majorBidi" w:cstheme="majorBidi"/>
          <w:sz w:val="24"/>
          <w:szCs w:val="24"/>
        </w:rPr>
        <w:t xml:space="preserve"> m. </w:t>
      </w:r>
      <w:r w:rsidR="00E52672">
        <w:rPr>
          <w:rFonts w:asciiTheme="majorBidi" w:hAnsiTheme="majorBidi" w:cstheme="majorBidi"/>
          <w:sz w:val="24"/>
          <w:szCs w:val="24"/>
        </w:rPr>
        <w:t xml:space="preserve">vasario </w:t>
      </w:r>
      <w:r w:rsidR="009A6333">
        <w:rPr>
          <w:rFonts w:asciiTheme="majorBidi" w:hAnsiTheme="majorBidi" w:cstheme="majorBidi"/>
          <w:sz w:val="24"/>
          <w:szCs w:val="24"/>
        </w:rPr>
        <w:t>2</w:t>
      </w:r>
      <w:r w:rsidR="00E52672">
        <w:rPr>
          <w:rFonts w:asciiTheme="majorBidi" w:hAnsiTheme="majorBidi" w:cstheme="majorBidi"/>
          <w:sz w:val="24"/>
          <w:szCs w:val="24"/>
        </w:rPr>
        <w:t>8</w:t>
      </w:r>
      <w:r w:rsidRPr="00D25A33">
        <w:rPr>
          <w:rFonts w:asciiTheme="majorBidi" w:hAnsiTheme="majorBidi" w:cstheme="majorBidi"/>
          <w:sz w:val="24"/>
          <w:szCs w:val="24"/>
        </w:rPr>
        <w:t xml:space="preserve"> d., elektroniniu būdu</w:t>
      </w:r>
      <w:r w:rsidRPr="00D25A33" w:rsidR="00BD114A">
        <w:rPr>
          <w:rFonts w:asciiTheme="majorBidi" w:hAnsiTheme="majorBidi" w:cstheme="majorBidi"/>
          <w:sz w:val="24"/>
          <w:szCs w:val="24"/>
        </w:rPr>
        <w:t>.</w:t>
      </w:r>
    </w:p>
    <w:p w:rsidRPr="00D25A33" w:rsidR="00D871CF" w:rsidP="00D25A33" w:rsidRDefault="00D871CF" w14:paraId="0A1A7E51" w14:textId="3C6F8F83">
      <w:pPr>
        <w:tabs>
          <w:tab w:val="left" w:pos="284"/>
        </w:tabs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5A33">
        <w:rPr>
          <w:rFonts w:asciiTheme="majorBidi" w:hAnsiTheme="majorBidi" w:cstheme="majorBidi"/>
          <w:sz w:val="24"/>
          <w:szCs w:val="24"/>
        </w:rPr>
        <w:t>Posėdžio pirmininkas – prof. dr. Alvydas Jokubaitis</w:t>
      </w:r>
    </w:p>
    <w:p w:rsidR="00D871CF" w:rsidP="00D25A33" w:rsidRDefault="00D871CF" w14:paraId="356CAC7D" w14:textId="250FCE54">
      <w:pPr>
        <w:tabs>
          <w:tab w:val="left" w:pos="284"/>
        </w:tabs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5A33">
        <w:rPr>
          <w:rFonts w:asciiTheme="majorBidi" w:hAnsiTheme="majorBidi" w:cstheme="majorBidi"/>
          <w:sz w:val="24"/>
          <w:szCs w:val="24"/>
        </w:rPr>
        <w:t xml:space="preserve">Posėdžio sekretorė – administratorė </w:t>
      </w:r>
      <w:r w:rsidR="009A6333">
        <w:rPr>
          <w:rFonts w:asciiTheme="majorBidi" w:hAnsiTheme="majorBidi" w:cstheme="majorBidi"/>
          <w:sz w:val="24"/>
          <w:szCs w:val="24"/>
        </w:rPr>
        <w:t>Greta</w:t>
      </w:r>
      <w:r w:rsidR="00D25A33">
        <w:rPr>
          <w:rFonts w:asciiTheme="majorBidi" w:hAnsiTheme="majorBidi" w:cstheme="majorBidi"/>
          <w:sz w:val="24"/>
          <w:szCs w:val="24"/>
        </w:rPr>
        <w:t xml:space="preserve"> </w:t>
      </w:r>
      <w:r w:rsidR="009A6333">
        <w:rPr>
          <w:rFonts w:asciiTheme="majorBidi" w:hAnsiTheme="majorBidi" w:cstheme="majorBidi"/>
          <w:sz w:val="24"/>
          <w:szCs w:val="24"/>
        </w:rPr>
        <w:t>Radzevičiūtė</w:t>
      </w:r>
      <w:r w:rsidR="00D25A33">
        <w:rPr>
          <w:rFonts w:asciiTheme="majorBidi" w:hAnsiTheme="majorBidi" w:cstheme="majorBidi"/>
          <w:sz w:val="24"/>
          <w:szCs w:val="24"/>
        </w:rPr>
        <w:t>.</w:t>
      </w:r>
    </w:p>
    <w:p w:rsidRPr="00D25A33" w:rsidR="009A6333" w:rsidP="00D25A33" w:rsidRDefault="009A6333" w14:paraId="6A6B3C76" w14:textId="77777777">
      <w:pPr>
        <w:tabs>
          <w:tab w:val="left" w:pos="284"/>
        </w:tabs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D871CF" w:rsidP="00D25A33" w:rsidRDefault="00D871CF" w14:paraId="74A45E83" w14:textId="79FAA6B5">
      <w:pPr>
        <w:tabs>
          <w:tab w:val="left" w:pos="284"/>
        </w:tabs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5A33">
        <w:rPr>
          <w:rFonts w:asciiTheme="majorBidi" w:hAnsiTheme="majorBidi" w:cstheme="majorBidi"/>
          <w:sz w:val="24"/>
          <w:szCs w:val="24"/>
        </w:rPr>
        <w:t>Posėdyje dalyvavo: Tarybos nariai</w:t>
      </w:r>
      <w:r w:rsidR="00FD411D">
        <w:rPr>
          <w:rFonts w:asciiTheme="majorBidi" w:hAnsiTheme="majorBidi" w:cstheme="majorBidi"/>
          <w:sz w:val="24"/>
          <w:szCs w:val="24"/>
        </w:rPr>
        <w:t xml:space="preserve"> </w:t>
      </w:r>
      <w:r w:rsidRPr="0007019D" w:rsidR="00E52672">
        <w:rPr>
          <w:rFonts w:asciiTheme="majorBidi" w:hAnsiTheme="majorBidi" w:cstheme="majorBidi"/>
          <w:sz w:val="24"/>
          <w:szCs w:val="24"/>
        </w:rPr>
        <w:t>Alvydas Jokubaitis</w:t>
      </w:r>
      <w:r w:rsidRPr="0007019D" w:rsidR="008C548A">
        <w:rPr>
          <w:rFonts w:asciiTheme="majorBidi" w:hAnsiTheme="majorBidi" w:cstheme="majorBidi"/>
          <w:sz w:val="24"/>
          <w:szCs w:val="24"/>
        </w:rPr>
        <w:t xml:space="preserve">, </w:t>
      </w:r>
      <w:r w:rsidRPr="0007019D" w:rsidR="0007019D">
        <w:rPr>
          <w:rFonts w:asciiTheme="majorBidi" w:hAnsiTheme="majorBidi" w:cstheme="majorBidi"/>
          <w:sz w:val="24"/>
          <w:szCs w:val="24"/>
        </w:rPr>
        <w:t>Margarita Šešelgytė, Vilius Mačkinis</w:t>
      </w:r>
      <w:r w:rsidRPr="0007019D" w:rsidR="008C548A">
        <w:rPr>
          <w:rFonts w:asciiTheme="majorBidi" w:hAnsiTheme="majorBidi" w:cstheme="majorBidi"/>
          <w:sz w:val="24"/>
          <w:szCs w:val="24"/>
        </w:rPr>
        <w:t xml:space="preserve">, Lina Strupinskienė, </w:t>
      </w:r>
      <w:r w:rsidRPr="0007019D" w:rsidR="0007019D">
        <w:rPr>
          <w:rFonts w:asciiTheme="majorBidi" w:hAnsiTheme="majorBidi" w:cstheme="majorBidi"/>
          <w:sz w:val="24"/>
          <w:szCs w:val="24"/>
        </w:rPr>
        <w:t xml:space="preserve">Dovilė Jakniūnaitė, </w:t>
      </w:r>
      <w:r w:rsidRPr="0007019D" w:rsidR="008C548A">
        <w:rPr>
          <w:rFonts w:asciiTheme="majorBidi" w:hAnsiTheme="majorBidi" w:cstheme="majorBidi"/>
          <w:sz w:val="24"/>
          <w:szCs w:val="24"/>
        </w:rPr>
        <w:t>Deividas Šlekys,</w:t>
      </w:r>
      <w:r w:rsidRPr="0007019D" w:rsidR="0007019D">
        <w:rPr>
          <w:rFonts w:asciiTheme="majorBidi" w:hAnsiTheme="majorBidi" w:cstheme="majorBidi"/>
          <w:sz w:val="24"/>
          <w:szCs w:val="24"/>
        </w:rPr>
        <w:t xml:space="preserve"> </w:t>
      </w:r>
      <w:r w:rsidRPr="0007019D" w:rsidR="008C548A">
        <w:rPr>
          <w:rFonts w:asciiTheme="majorBidi" w:hAnsiTheme="majorBidi" w:cstheme="majorBidi"/>
          <w:sz w:val="24"/>
          <w:szCs w:val="24"/>
        </w:rPr>
        <w:t>Vitalis Nakrošis,</w:t>
      </w:r>
      <w:r w:rsidRPr="0007019D" w:rsidR="0007019D">
        <w:rPr>
          <w:rFonts w:asciiTheme="majorBidi" w:hAnsiTheme="majorBidi" w:cstheme="majorBidi"/>
          <w:sz w:val="24"/>
          <w:szCs w:val="24"/>
        </w:rPr>
        <w:t xml:space="preserve"> Tomas Janeliūnas, </w:t>
      </w:r>
      <w:r w:rsidRPr="0007019D" w:rsidR="008C548A">
        <w:rPr>
          <w:rFonts w:asciiTheme="majorBidi" w:hAnsiTheme="majorBidi" w:cstheme="majorBidi"/>
          <w:sz w:val="24"/>
          <w:szCs w:val="24"/>
        </w:rPr>
        <w:t>Liutauras Gudžinskas, Nerija Putinaitė, Neda Žutautaitė, Margarita Šešelgytė, Ieva Giedraitytė</w:t>
      </w:r>
      <w:r w:rsidRPr="0007019D" w:rsidR="0007019D">
        <w:rPr>
          <w:rFonts w:asciiTheme="majorBidi" w:hAnsiTheme="majorBidi" w:cstheme="majorBidi"/>
          <w:sz w:val="24"/>
          <w:szCs w:val="24"/>
        </w:rPr>
        <w:t>.</w:t>
      </w:r>
    </w:p>
    <w:p w:rsidRPr="00D25A33" w:rsidR="009A6333" w:rsidP="00D25A33" w:rsidRDefault="009A6333" w14:paraId="7F965FC1" w14:textId="77777777">
      <w:pPr>
        <w:tabs>
          <w:tab w:val="left" w:pos="284"/>
        </w:tabs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A151F3" w:rsidP="00D25A33" w:rsidRDefault="00D871CF" w14:paraId="7593BCF1" w14:textId="00E74A03">
      <w:pPr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D25A33">
        <w:rPr>
          <w:rFonts w:asciiTheme="majorBidi" w:hAnsiTheme="majorBidi" w:cstheme="majorBidi"/>
          <w:sz w:val="24"/>
          <w:szCs w:val="24"/>
        </w:rPr>
        <w:t xml:space="preserve">Dalyvavo </w:t>
      </w:r>
      <w:r w:rsidR="008C548A">
        <w:rPr>
          <w:rFonts w:asciiTheme="majorBidi" w:hAnsiTheme="majorBidi" w:cstheme="majorBidi"/>
          <w:sz w:val="24"/>
          <w:szCs w:val="24"/>
        </w:rPr>
        <w:t>1</w:t>
      </w:r>
      <w:r w:rsidR="0007019D">
        <w:rPr>
          <w:rFonts w:asciiTheme="majorBidi" w:hAnsiTheme="majorBidi" w:cstheme="majorBidi"/>
          <w:sz w:val="24"/>
          <w:szCs w:val="24"/>
          <w:lang w:val="en-US"/>
        </w:rPr>
        <w:t>3</w:t>
      </w:r>
      <w:r w:rsidRPr="00D25A33">
        <w:rPr>
          <w:rFonts w:asciiTheme="majorBidi" w:hAnsiTheme="majorBidi" w:cstheme="majorBidi"/>
          <w:sz w:val="24"/>
          <w:szCs w:val="24"/>
        </w:rPr>
        <w:t xml:space="preserve"> Tarybos nar</w:t>
      </w:r>
      <w:r w:rsidR="0007019D">
        <w:rPr>
          <w:rFonts w:asciiTheme="majorBidi" w:hAnsiTheme="majorBidi" w:cstheme="majorBidi"/>
          <w:sz w:val="24"/>
          <w:szCs w:val="24"/>
        </w:rPr>
        <w:t>ių</w:t>
      </w:r>
      <w:r w:rsidRPr="00D25A33">
        <w:rPr>
          <w:rFonts w:asciiTheme="majorBidi" w:hAnsiTheme="majorBidi" w:cstheme="majorBidi"/>
          <w:sz w:val="24"/>
          <w:szCs w:val="24"/>
        </w:rPr>
        <w:t xml:space="preserve"> iš</w:t>
      </w:r>
      <w:r w:rsidR="008C548A">
        <w:rPr>
          <w:rFonts w:asciiTheme="majorBidi" w:hAnsiTheme="majorBidi" w:cstheme="majorBidi"/>
          <w:sz w:val="24"/>
          <w:szCs w:val="24"/>
        </w:rPr>
        <w:t xml:space="preserve"> 19</w:t>
      </w:r>
      <w:r w:rsidRPr="00D25A33">
        <w:rPr>
          <w:rFonts w:asciiTheme="majorBidi" w:hAnsiTheme="majorBidi" w:cstheme="majorBidi"/>
          <w:sz w:val="24"/>
          <w:szCs w:val="24"/>
        </w:rPr>
        <w:t>, todėl kvorumas sprendimams priimti buvo.</w:t>
      </w:r>
    </w:p>
    <w:p w:rsidRPr="00D25A33" w:rsidR="00E52672" w:rsidP="00D25A33" w:rsidRDefault="00E52672" w14:paraId="3BDCCDE1" w14:textId="77777777">
      <w:pPr>
        <w:spacing w:after="0" w:line="360" w:lineRule="auto"/>
        <w:ind w:firstLine="567"/>
        <w:jc w:val="both"/>
        <w:rPr>
          <w:rFonts w:eastAsia="Times New Roman" w:asciiTheme="majorBidi" w:hAnsiTheme="majorBidi" w:cstheme="majorBidi"/>
          <w:sz w:val="24"/>
          <w:szCs w:val="24"/>
          <w:lang w:eastAsia="en-GB"/>
        </w:rPr>
      </w:pPr>
    </w:p>
    <w:p w:rsidRPr="0007019D" w:rsidR="00AD2779" w:rsidP="7BF43D93" w:rsidRDefault="00AD2779" w14:paraId="16E5D95E" w14:textId="15CFE43C">
      <w:pPr>
        <w:pStyle w:val="xmsolistparagraph"/>
        <w:numPr>
          <w:ilvl w:val="0"/>
          <w:numId w:val="4"/>
        </w:numPr>
        <w:tabs>
          <w:tab w:val="num" w:pos="993"/>
        </w:tabs>
        <w:spacing w:line="360" w:lineRule="auto"/>
        <w:ind w:left="0" w:firstLine="567"/>
        <w:jc w:val="both"/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</w:pPr>
      <w:r w:rsidRPr="7BF43D93" w:rsidR="00AD2779">
        <w:rPr>
          <w:rFonts w:ascii="Times New Roman" w:hAnsi="Times New Roman" w:eastAsia="Times New Roman" w:cs="Times New Roman" w:asciiTheme="majorBidi" w:hAnsiTheme="majorBidi" w:cstheme="majorBidi"/>
          <w:sz w:val="24"/>
          <w:szCs w:val="24"/>
          <w:lang w:val="lt-LT" w:eastAsia="en-GB"/>
        </w:rPr>
        <w:t>SVARS</w:t>
      </w:r>
      <w:r w:rsidRPr="7BF43D93" w:rsidR="00A151F3">
        <w:rPr>
          <w:rFonts w:ascii="Times New Roman" w:hAnsi="Times New Roman" w:eastAsia="Times New Roman" w:cs="Times New Roman" w:asciiTheme="majorBidi" w:hAnsiTheme="majorBidi" w:cstheme="majorBidi"/>
          <w:sz w:val="24"/>
          <w:szCs w:val="24"/>
          <w:lang w:val="lt-LT" w:eastAsia="en-GB"/>
        </w:rPr>
        <w:t>TYTA</w:t>
      </w:r>
      <w:r w:rsidRPr="7BF43D93" w:rsidR="00B64367">
        <w:rPr>
          <w:rFonts w:ascii="Times New Roman" w:hAnsi="Times New Roman" w:eastAsia="Times New Roman" w:cs="Times New Roman" w:asciiTheme="majorBidi" w:hAnsiTheme="majorBidi" w:cstheme="majorBidi"/>
          <w:sz w:val="24"/>
          <w:szCs w:val="24"/>
          <w:lang w:val="lt-LT" w:eastAsia="en-GB"/>
        </w:rPr>
        <w:t>.</w:t>
      </w:r>
      <w:r w:rsidRPr="7BF43D93" w:rsidR="00A151F3">
        <w:rPr>
          <w:rFonts w:ascii="Times New Roman" w:hAnsi="Times New Roman" w:eastAsia="Times New Roman" w:cs="Times New Roman" w:asciiTheme="majorBidi" w:hAnsiTheme="majorBidi" w:cstheme="majorBidi"/>
          <w:sz w:val="24"/>
          <w:szCs w:val="24"/>
          <w:lang w:val="lt-LT" w:eastAsia="en-GB"/>
        </w:rPr>
        <w:t xml:space="preserve"> </w:t>
      </w:r>
      <w:r w:rsidRPr="7BF43D93" w:rsidR="00D25A33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Dėl 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>nutarimo, kuri</w:t>
      </w:r>
      <w:r w:rsidRPr="7BF43D93" w:rsidR="003D7914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 </w:t>
      </w:r>
      <w:r w:rsidRPr="7BF43D93" w:rsidR="003D7914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>VU TSPMI tyrėjų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 </w:t>
      </w:r>
      <w:r w:rsidRPr="7BF43D93" w:rsidR="003D7914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2023 m. publikuota monografija turėtų būti nominuota </w:t>
      </w:r>
      <w:r w:rsidRPr="7BF43D93" w:rsidR="1DEEE2B1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>mokslininkų skatinimui už reikšmingus mokslo pasiekimus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 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>geriausios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 </w:t>
      </w:r>
      <w:r w:rsidRPr="7BF43D93" w:rsidR="1B3697B0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universiteto 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>mokslininkų publikacijos kategorijoje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. Balsuota renkantis tarp 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>Grumbinaitė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>s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 Iev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>os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 ,,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>The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 xml:space="preserve"> 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>Rotating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 xml:space="preserve"> 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>European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 xml:space="preserve"> 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>Union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 xml:space="preserve"> 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>Council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 xml:space="preserve"> 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>Presidency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 xml:space="preserve"> 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>and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 xml:space="preserve"> 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>Small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 xml:space="preserve"> 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>Member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 xml:space="preserve"> 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>States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 xml:space="preserve">. 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>Small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 xml:space="preserve"> 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>states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 xml:space="preserve">, 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>big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 xml:space="preserve"> 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>challenge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“ 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ir 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>Dementaviči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>aus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 Justin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>o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 ,,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>Tradicijos palikimas: centro dešinės ideologinė vaizduotė Lietuvoje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>“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>.</w:t>
      </w:r>
    </w:p>
    <w:p w:rsidRPr="0007019D" w:rsidR="00114D93" w:rsidP="7BF43D93" w:rsidRDefault="00636BC8" w14:paraId="25227FAE" w14:textId="3E9F89B5">
      <w:pPr>
        <w:pStyle w:val="xmsolistparagraph"/>
        <w:tabs>
          <w:tab w:val="num" w:pos="993"/>
        </w:tabs>
        <w:spacing w:line="360" w:lineRule="auto"/>
        <w:ind w:left="0"/>
        <w:jc w:val="both"/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</w:pPr>
      <w:r w:rsidRPr="7BF43D93" w:rsidR="00114D93">
        <w:rPr>
          <w:rFonts w:ascii="Times New Roman" w:hAnsi="Times New Roman" w:cs="Times New Roman" w:asciiTheme="majorBidi" w:hAnsiTheme="majorBidi" w:cstheme="majorBidi"/>
          <w:sz w:val="24"/>
          <w:szCs w:val="24"/>
        </w:rPr>
        <w:t>Už</w:t>
      </w:r>
      <w:r w:rsidRPr="7BF43D93" w:rsidR="00114D93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</w:t>
      </w:r>
      <w:r w:rsidRPr="7BF43D93" w:rsidR="00114D93">
        <w:rPr>
          <w:rFonts w:ascii="Times New Roman" w:hAnsi="Times New Roman" w:cs="Times New Roman" w:asciiTheme="majorBidi" w:hAnsiTheme="majorBidi" w:cstheme="majorBidi"/>
          <w:sz w:val="24"/>
          <w:szCs w:val="24"/>
        </w:rPr>
        <w:t>Grumbinaitė</w:t>
      </w:r>
      <w:r w:rsidRPr="7BF43D93" w:rsidR="00114D93">
        <w:rPr>
          <w:rFonts w:ascii="Times New Roman" w:hAnsi="Times New Roman" w:cs="Times New Roman" w:asciiTheme="majorBidi" w:hAnsiTheme="majorBidi" w:cstheme="majorBidi"/>
          <w:sz w:val="24"/>
          <w:szCs w:val="24"/>
        </w:rPr>
        <w:t>s</w:t>
      </w:r>
      <w:r w:rsidRPr="7BF43D93" w:rsidR="00114D93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</w:t>
      </w:r>
      <w:r w:rsidRPr="7BF43D93" w:rsidR="00114D93">
        <w:rPr>
          <w:rFonts w:ascii="Times New Roman" w:hAnsi="Times New Roman" w:cs="Times New Roman" w:asciiTheme="majorBidi" w:hAnsiTheme="majorBidi" w:cstheme="majorBidi"/>
          <w:sz w:val="24"/>
          <w:szCs w:val="24"/>
        </w:rPr>
        <w:t>Iev</w:t>
      </w:r>
      <w:r w:rsidRPr="7BF43D93" w:rsidR="00114D93">
        <w:rPr>
          <w:rFonts w:ascii="Times New Roman" w:hAnsi="Times New Roman" w:cs="Times New Roman" w:asciiTheme="majorBidi" w:hAnsiTheme="majorBidi" w:cstheme="majorBidi"/>
          <w:sz w:val="24"/>
          <w:szCs w:val="24"/>
        </w:rPr>
        <w:t>os</w:t>
      </w:r>
      <w:r w:rsidRPr="7BF43D93" w:rsidR="00114D93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,,</w:t>
      </w:r>
      <w:r w:rsidRPr="7BF43D93" w:rsidR="00114D93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The Rotating European Union Council Presidency and Small Member States. Small states, big </w:t>
      </w:r>
      <w:r w:rsidRPr="7BF43D93" w:rsidR="00114D93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challenge</w:t>
      </w:r>
      <w:r w:rsidRPr="7BF43D93" w:rsidR="00114D93">
        <w:rPr>
          <w:rFonts w:ascii="Times New Roman" w:hAnsi="Times New Roman" w:cs="Times New Roman" w:asciiTheme="majorBidi" w:hAnsiTheme="majorBidi" w:cstheme="majorBidi"/>
          <w:sz w:val="24"/>
          <w:szCs w:val="24"/>
        </w:rPr>
        <w:t>“</w:t>
      </w:r>
      <w:r w:rsidRPr="7BF43D93" w:rsidR="00114D93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</w:t>
      </w:r>
      <w:r w:rsidRPr="7BF43D93" w:rsidR="00114D93">
        <w:rPr>
          <w:rFonts w:ascii="Times New Roman" w:hAnsi="Times New Roman" w:cs="Times New Roman" w:asciiTheme="majorBidi" w:hAnsiTheme="majorBidi" w:cstheme="majorBidi"/>
          <w:sz w:val="24"/>
          <w:szCs w:val="24"/>
        </w:rPr>
        <w:t>monografiją</w:t>
      </w:r>
      <w:r w:rsidRPr="7BF43D93" w:rsidR="00114D93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 </w:t>
      </w:r>
      <w:r w:rsidRPr="7BF43D93" w:rsidR="00114D93">
        <w:rPr>
          <w:rFonts w:ascii="Times New Roman" w:hAnsi="Times New Roman" w:cs="Times New Roman" w:asciiTheme="majorBidi" w:hAnsiTheme="majorBidi" w:cstheme="majorBidi"/>
          <w:sz w:val="24"/>
          <w:szCs w:val="24"/>
        </w:rPr>
        <w:t>balsavo</w:t>
      </w:r>
      <w:r w:rsidRPr="7BF43D93" w:rsidR="00114D93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6 </w:t>
      </w:r>
      <w:r w:rsidRPr="7BF43D93" w:rsidR="00114D93">
        <w:rPr>
          <w:rFonts w:ascii="Times New Roman" w:hAnsi="Times New Roman" w:cs="Times New Roman" w:asciiTheme="majorBidi" w:hAnsiTheme="majorBidi" w:cstheme="majorBidi"/>
          <w:sz w:val="24"/>
          <w:szCs w:val="24"/>
        </w:rPr>
        <w:t>tarybos</w:t>
      </w:r>
      <w:r w:rsidRPr="7BF43D93" w:rsidR="00114D93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</w:t>
      </w:r>
      <w:r w:rsidRPr="7BF43D93" w:rsidR="00114D93">
        <w:rPr>
          <w:rFonts w:ascii="Times New Roman" w:hAnsi="Times New Roman" w:cs="Times New Roman" w:asciiTheme="majorBidi" w:hAnsiTheme="majorBidi" w:cstheme="majorBidi"/>
          <w:sz w:val="24"/>
          <w:szCs w:val="24"/>
        </w:rPr>
        <w:t>nariai</w:t>
      </w:r>
      <w:r w:rsidRPr="7BF43D93" w:rsidR="00114D93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, </w:t>
      </w:r>
      <w:r w:rsidRPr="7BF43D93" w:rsidR="00114D93">
        <w:rPr>
          <w:rFonts w:ascii="Times New Roman" w:hAnsi="Times New Roman" w:cs="Times New Roman" w:asciiTheme="majorBidi" w:hAnsiTheme="majorBidi" w:cstheme="majorBidi"/>
          <w:sz w:val="24"/>
          <w:szCs w:val="24"/>
        </w:rPr>
        <w:t>už</w:t>
      </w:r>
      <w:r w:rsidRPr="7BF43D93" w:rsidR="00114D93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</w:t>
      </w:r>
      <w:r w:rsidRPr="7BF43D93" w:rsidR="00114D93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>Dementaviči</w:t>
      </w:r>
      <w:r w:rsidRPr="7BF43D93" w:rsidR="00114D93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>aus</w:t>
      </w:r>
      <w:r w:rsidRPr="7BF43D93" w:rsidR="00114D93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 Justin</w:t>
      </w:r>
      <w:r w:rsidRPr="7BF43D93" w:rsidR="00114D93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>o</w:t>
      </w:r>
      <w:r w:rsidRPr="7BF43D93" w:rsidR="00114D93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 ,,</w:t>
      </w:r>
      <w:r w:rsidRPr="7BF43D93" w:rsidR="00114D93">
        <w:rPr>
          <w:rFonts w:ascii="Times New Roman" w:hAnsi="Times New Roman" w:eastAsia="Calibri" w:cs="Times New Roman" w:asciiTheme="majorBidi" w:hAnsiTheme="majorBidi" w:cstheme="majorBidi"/>
          <w:i w:val="1"/>
          <w:iCs w:val="1"/>
          <w:sz w:val="24"/>
          <w:szCs w:val="24"/>
          <w:lang w:val="lt-LT"/>
        </w:rPr>
        <w:t>Tradicijos palikimas: centro dešinės ideologinė vaizduotė Lietuvoje</w:t>
      </w:r>
      <w:r w:rsidRPr="7BF43D93" w:rsidR="00114D93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>“</w:t>
      </w:r>
      <w:r w:rsidRPr="7BF43D93" w:rsidR="00114D93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 – </w:t>
      </w:r>
      <w:r w:rsidRPr="7BF43D93" w:rsidR="00114D93">
        <w:rPr>
          <w:rFonts w:ascii="Times New Roman" w:hAnsi="Times New Roman" w:eastAsia="Calibri" w:cs="Times New Roman" w:asciiTheme="majorBidi" w:hAnsiTheme="majorBidi" w:cstheme="majorBidi"/>
          <w:sz w:val="24"/>
          <w:szCs w:val="24"/>
        </w:rPr>
        <w:t xml:space="preserve">5 </w:t>
      </w:r>
      <w:r w:rsidRPr="7BF43D93" w:rsidR="00114D93">
        <w:rPr>
          <w:rFonts w:ascii="Times New Roman" w:hAnsi="Times New Roman" w:eastAsia="Calibri" w:cs="Times New Roman" w:asciiTheme="majorBidi" w:hAnsiTheme="majorBidi" w:cstheme="majorBidi"/>
          <w:sz w:val="24"/>
          <w:szCs w:val="24"/>
        </w:rPr>
        <w:t>tarybos</w:t>
      </w:r>
      <w:r w:rsidRPr="7BF43D93" w:rsidR="00114D93">
        <w:rPr>
          <w:rFonts w:ascii="Times New Roman" w:hAnsi="Times New Roman" w:eastAsia="Calibri" w:cs="Times New Roman" w:asciiTheme="majorBidi" w:hAnsiTheme="majorBidi" w:cstheme="majorBidi"/>
          <w:sz w:val="24"/>
          <w:szCs w:val="24"/>
        </w:rPr>
        <w:t xml:space="preserve"> </w:t>
      </w:r>
      <w:r w:rsidRPr="7BF43D93" w:rsidR="00114D93">
        <w:rPr>
          <w:rFonts w:ascii="Times New Roman" w:hAnsi="Times New Roman" w:eastAsia="Calibri" w:cs="Times New Roman" w:asciiTheme="majorBidi" w:hAnsiTheme="majorBidi" w:cstheme="majorBidi"/>
          <w:sz w:val="24"/>
          <w:szCs w:val="24"/>
        </w:rPr>
        <w:t>nariai</w:t>
      </w:r>
      <w:r w:rsidRPr="7BF43D93" w:rsidR="00114D93">
        <w:rPr>
          <w:rFonts w:ascii="Times New Roman" w:hAnsi="Times New Roman" w:eastAsia="Calibri" w:cs="Times New Roman" w:asciiTheme="majorBidi" w:hAnsiTheme="majorBidi" w:cstheme="majorBidi"/>
          <w:sz w:val="24"/>
          <w:szCs w:val="24"/>
        </w:rPr>
        <w:t xml:space="preserve">, </w:t>
      </w:r>
      <w:r w:rsidRPr="7BF43D93" w:rsidR="00114D93">
        <w:rPr>
          <w:rFonts w:ascii="Times New Roman" w:hAnsi="Times New Roman" w:eastAsia="Calibri" w:cs="Times New Roman" w:asciiTheme="majorBidi" w:hAnsiTheme="majorBidi" w:cstheme="majorBidi"/>
          <w:sz w:val="24"/>
          <w:szCs w:val="24"/>
        </w:rPr>
        <w:t>susilaik</w:t>
      </w:r>
      <w:r w:rsidRPr="7BF43D93" w:rsidR="00114D93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ė </w:t>
      </w:r>
      <w:r w:rsidRPr="7BF43D93" w:rsidR="00114D93">
        <w:rPr>
          <w:rFonts w:ascii="Times New Roman" w:hAnsi="Times New Roman" w:eastAsia="Calibri" w:cs="Times New Roman" w:asciiTheme="majorBidi" w:hAnsiTheme="majorBidi" w:cstheme="majorBidi"/>
          <w:sz w:val="24"/>
          <w:szCs w:val="24"/>
        </w:rPr>
        <w:t xml:space="preserve">1 </w:t>
      </w:r>
      <w:r w:rsidRPr="7BF43D93" w:rsidR="00114D93">
        <w:rPr>
          <w:rFonts w:ascii="Times New Roman" w:hAnsi="Times New Roman" w:eastAsia="Calibri" w:cs="Times New Roman" w:asciiTheme="majorBidi" w:hAnsiTheme="majorBidi" w:cstheme="majorBidi"/>
          <w:sz w:val="24"/>
          <w:szCs w:val="24"/>
        </w:rPr>
        <w:t>tarybos</w:t>
      </w:r>
      <w:r w:rsidRPr="7BF43D93" w:rsidR="00114D93">
        <w:rPr>
          <w:rFonts w:ascii="Times New Roman" w:hAnsi="Times New Roman" w:eastAsia="Calibri" w:cs="Times New Roman" w:asciiTheme="majorBidi" w:hAnsiTheme="majorBidi" w:cstheme="majorBidi"/>
          <w:sz w:val="24"/>
          <w:szCs w:val="24"/>
        </w:rPr>
        <w:t xml:space="preserve"> </w:t>
      </w:r>
      <w:r w:rsidRPr="7BF43D93" w:rsidR="00114D93">
        <w:rPr>
          <w:rFonts w:ascii="Times New Roman" w:hAnsi="Times New Roman" w:eastAsia="Calibri" w:cs="Times New Roman" w:asciiTheme="majorBidi" w:hAnsiTheme="majorBidi" w:cstheme="majorBidi"/>
          <w:sz w:val="24"/>
          <w:szCs w:val="24"/>
        </w:rPr>
        <w:t>narys</w:t>
      </w:r>
      <w:r w:rsidRPr="7BF43D93" w:rsidR="00114D93">
        <w:rPr>
          <w:rFonts w:ascii="Times New Roman" w:hAnsi="Times New Roman" w:eastAsia="Calibri" w:cs="Times New Roman" w:asciiTheme="majorBidi" w:hAnsiTheme="majorBidi" w:cstheme="majorBidi"/>
          <w:sz w:val="24"/>
          <w:szCs w:val="24"/>
        </w:rPr>
        <w:t>.</w:t>
      </w:r>
    </w:p>
    <w:p w:rsidRPr="00E52672" w:rsidR="00E52672" w:rsidP="7BF43D93" w:rsidRDefault="00114D93" w14:paraId="57E79E49" w14:textId="5AD4BFED">
      <w:pPr>
        <w:pStyle w:val="Normal"/>
        <w:shd w:val="clear" w:color="auto" w:fill="FFFFFF" w:themeFill="background1"/>
        <w:tabs>
          <w:tab w:val="left" w:pos="284"/>
        </w:tabs>
        <w:spacing w:after="120" w:line="360" w:lineRule="auto"/>
        <w:ind w:right="-282" w:firstLine="567"/>
        <w:jc w:val="both"/>
        <w:rPr>
          <w:rFonts w:ascii="Times New Roman" w:hAnsi="Times New Roman" w:cs="Times New Roman" w:asciiTheme="majorBidi" w:hAnsiTheme="majorBidi" w:cstheme="majorBidi"/>
          <w:sz w:val="24"/>
          <w:szCs w:val="24"/>
        </w:rPr>
      </w:pPr>
      <w:r w:rsidRPr="7BF43D93" w:rsidR="69395977">
        <w:rPr>
          <w:rFonts w:ascii="Times New Roman" w:hAnsi="Times New Roman" w:cs="Times New Roman" w:asciiTheme="majorBidi" w:hAnsiTheme="majorBidi" w:cstheme="majorBidi"/>
          <w:sz w:val="24"/>
          <w:szCs w:val="24"/>
        </w:rPr>
        <w:t>NUTARTA:</w:t>
      </w:r>
      <w:r w:rsidRPr="7BF43D93" w:rsidR="00114D93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</w:t>
      </w:r>
      <w:r w:rsidRPr="7BF43D93" w:rsidR="67EEE2B6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skatinimui už reikšmingus mokslo pasiekimus geriausios universiteto mokslininkų publikacijos kategorijoje </w:t>
      </w:r>
      <w:r w:rsidRPr="7BF43D93" w:rsidR="2792D331">
        <w:rPr>
          <w:rFonts w:ascii="Times New Roman" w:hAnsi="Times New Roman" w:cs="Times New Roman" w:asciiTheme="majorBidi" w:hAnsiTheme="majorBidi" w:cstheme="majorBidi"/>
          <w:sz w:val="24"/>
          <w:szCs w:val="24"/>
        </w:rPr>
        <w:t>teikti</w:t>
      </w:r>
      <w:r w:rsidRPr="7BF43D93" w:rsidR="0007019D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</w:t>
      </w:r>
      <w:r w:rsidRPr="7BF43D93" w:rsidR="0007019D">
        <w:rPr>
          <w:rFonts w:ascii="Times New Roman" w:hAnsi="Times New Roman" w:cs="Times New Roman" w:asciiTheme="majorBidi" w:hAnsiTheme="majorBidi" w:cstheme="majorBidi"/>
          <w:sz w:val="24"/>
          <w:szCs w:val="24"/>
        </w:rPr>
        <w:t>Grumbinaitė</w:t>
      </w:r>
      <w:r w:rsidRPr="7BF43D93" w:rsidR="0007019D">
        <w:rPr>
          <w:rFonts w:ascii="Times New Roman" w:hAnsi="Times New Roman" w:cs="Times New Roman" w:asciiTheme="majorBidi" w:hAnsiTheme="majorBidi" w:cstheme="majorBidi"/>
          <w:sz w:val="24"/>
          <w:szCs w:val="24"/>
        </w:rPr>
        <w:t>s</w:t>
      </w:r>
      <w:r w:rsidRPr="7BF43D93" w:rsidR="0007019D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Iev</w:t>
      </w:r>
      <w:r w:rsidRPr="7BF43D93" w:rsidR="0007019D">
        <w:rPr>
          <w:rFonts w:ascii="Times New Roman" w:hAnsi="Times New Roman" w:cs="Times New Roman" w:asciiTheme="majorBidi" w:hAnsiTheme="majorBidi" w:cstheme="majorBidi"/>
          <w:sz w:val="24"/>
          <w:szCs w:val="24"/>
        </w:rPr>
        <w:t>os</w:t>
      </w:r>
      <w:r w:rsidRPr="7BF43D93" w:rsidR="0007019D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,,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The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Rotating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European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Union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Council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Presidency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and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Small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Member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States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. 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Small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states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, 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big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 xml:space="preserve"> </w:t>
      </w:r>
      <w:r w:rsidRPr="7BF43D93" w:rsidR="0007019D">
        <w:rPr>
          <w:rFonts w:ascii="Times New Roman" w:hAnsi="Times New Roman" w:cs="Times New Roman" w:asciiTheme="majorBidi" w:hAnsiTheme="majorBidi" w:cstheme="majorBidi"/>
          <w:i w:val="1"/>
          <w:iCs w:val="1"/>
          <w:sz w:val="24"/>
          <w:szCs w:val="24"/>
        </w:rPr>
        <w:t>challenge</w:t>
      </w:r>
      <w:r w:rsidRPr="7BF43D93" w:rsidR="0007019D">
        <w:rPr>
          <w:rFonts w:ascii="Times New Roman" w:hAnsi="Times New Roman" w:cs="Times New Roman" w:asciiTheme="majorBidi" w:hAnsiTheme="majorBidi" w:cstheme="majorBidi"/>
          <w:sz w:val="24"/>
          <w:szCs w:val="24"/>
        </w:rPr>
        <w:t>“</w:t>
      </w:r>
      <w:r w:rsidRPr="7BF43D93" w:rsidR="0007019D">
        <w:rPr>
          <w:rFonts w:ascii="Times New Roman" w:hAnsi="Times New Roman" w:cs="Times New Roman" w:asciiTheme="majorBidi" w:hAnsiTheme="majorBidi" w:cstheme="majorBidi"/>
          <w:sz w:val="24"/>
          <w:szCs w:val="24"/>
        </w:rPr>
        <w:t xml:space="preserve"> monografij</w:t>
      </w:r>
      <w:r w:rsidRPr="7BF43D93" w:rsidR="176679B3">
        <w:rPr>
          <w:rFonts w:ascii="Times New Roman" w:hAnsi="Times New Roman" w:cs="Times New Roman" w:asciiTheme="majorBidi" w:hAnsiTheme="majorBidi" w:cstheme="majorBidi"/>
          <w:sz w:val="24"/>
          <w:szCs w:val="24"/>
        </w:rPr>
        <w:t>ą</w:t>
      </w:r>
      <w:r w:rsidRPr="7BF43D93" w:rsidR="0007019D">
        <w:rPr>
          <w:rFonts w:ascii="Times New Roman" w:hAnsi="Times New Roman" w:cs="Times New Roman" w:asciiTheme="majorBidi" w:hAnsiTheme="majorBidi" w:cstheme="majorBidi"/>
          <w:sz w:val="24"/>
          <w:szCs w:val="24"/>
        </w:rPr>
        <w:t>.</w:t>
      </w:r>
    </w:p>
    <w:p w:rsidRPr="00E52672" w:rsidR="00E52672" w:rsidP="00E52672" w:rsidRDefault="00E52672" w14:paraId="2367BF2D" w14:textId="77777777">
      <w:pPr>
        <w:shd w:val="clear" w:color="auto" w:fill="FFFFFF"/>
        <w:tabs>
          <w:tab w:val="left" w:pos="284"/>
        </w:tabs>
        <w:spacing w:after="120" w:line="360" w:lineRule="auto"/>
        <w:ind w:right="-282" w:firstLine="567"/>
        <w:jc w:val="both"/>
        <w:rPr>
          <w:rFonts w:asciiTheme="majorBidi" w:hAnsiTheme="majorBidi" w:cstheme="majorBidi"/>
          <w:sz w:val="24"/>
          <w:szCs w:val="24"/>
        </w:rPr>
      </w:pPr>
    </w:p>
    <w:p w:rsidRPr="00E52672" w:rsidR="00E52672" w:rsidP="7BF43D93" w:rsidRDefault="00E52672" w14:paraId="6219DEA7" w14:textId="0A8AB17C">
      <w:pPr>
        <w:pStyle w:val="xmsolistparagraph"/>
        <w:numPr>
          <w:ilvl w:val="0"/>
          <w:numId w:val="4"/>
        </w:numPr>
        <w:tabs>
          <w:tab w:val="num" w:pos="993"/>
        </w:tabs>
        <w:spacing w:line="360" w:lineRule="auto"/>
        <w:ind w:left="0" w:firstLine="567"/>
        <w:jc w:val="both"/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</w:pPr>
      <w:r w:rsidRPr="7BF43D93" w:rsidR="00E52672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SVARSTYTA. Dėl </w:t>
      </w:r>
      <w:r w:rsidRPr="7BF43D93" w:rsidR="00E52672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pritarimo </w:t>
      </w:r>
      <w:r w:rsidRPr="7BF43D93" w:rsidR="0920A240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skatinimo už reikšmingus mokslo pasiekimus geriausios 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geriausio </w:t>
      </w:r>
      <w:r w:rsidRPr="7BF43D93" w:rsidR="627B471E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 xml:space="preserve">universiteto </w:t>
      </w:r>
      <w:r w:rsidRPr="7BF43D93" w:rsidR="0007019D">
        <w:rPr>
          <w:rFonts w:ascii="Times New Roman" w:hAnsi="Times New Roman" w:eastAsia="Calibri" w:cs="Times New Roman" w:asciiTheme="majorBidi" w:hAnsiTheme="majorBidi" w:cstheme="majorBidi"/>
          <w:sz w:val="24"/>
          <w:szCs w:val="24"/>
          <w:lang w:val="lt-LT"/>
        </w:rPr>
        <w:t>tarptautinio mokslo projekto kategorijoje nominuoti projektą „Daugelio lygmenų korupcinės santvarkos Vidurio Azijoje“ (MOCCA).</w:t>
      </w:r>
    </w:p>
    <w:p w:rsidRPr="00E52672" w:rsidR="00E52672" w:rsidP="00D25A33" w:rsidRDefault="00E52672" w14:paraId="2C2B00A3" w14:textId="059170E7">
      <w:pPr>
        <w:shd w:val="clear" w:color="auto" w:fill="FFFFFF"/>
        <w:tabs>
          <w:tab w:val="left" w:pos="284"/>
        </w:tabs>
        <w:spacing w:after="120" w:line="360" w:lineRule="auto"/>
        <w:ind w:right="-282" w:firstLine="567"/>
        <w:jc w:val="both"/>
        <w:rPr>
          <w:rFonts w:asciiTheme="majorBidi" w:hAnsiTheme="majorBidi" w:cstheme="majorBidi"/>
          <w:sz w:val="24"/>
          <w:szCs w:val="24"/>
        </w:rPr>
      </w:pPr>
    </w:p>
    <w:p w:rsidRPr="0007019D" w:rsidR="00E52672" w:rsidP="0007019D" w:rsidRDefault="00E52672" w14:paraId="37A50FC8" w14:textId="7CAED544">
      <w:pPr>
        <w:shd w:val="clear" w:color="auto" w:fill="FFFFFF"/>
        <w:tabs>
          <w:tab w:val="left" w:pos="284"/>
        </w:tabs>
        <w:spacing w:after="120" w:line="360" w:lineRule="auto"/>
        <w:ind w:right="-282" w:firstLine="567"/>
        <w:jc w:val="both"/>
        <w:rPr>
          <w:rFonts w:asciiTheme="majorBidi" w:hAnsiTheme="majorBidi" w:cstheme="majorBidi"/>
          <w:sz w:val="24"/>
          <w:szCs w:val="24"/>
        </w:rPr>
      </w:pPr>
      <w:r w:rsidRPr="00E52672">
        <w:rPr>
          <w:rFonts w:asciiTheme="majorBidi" w:hAnsiTheme="majorBidi" w:cstheme="majorBidi"/>
          <w:sz w:val="24"/>
          <w:szCs w:val="24"/>
        </w:rPr>
        <w:tab/>
      </w:r>
      <w:r w:rsidRPr="00E52672">
        <w:rPr>
          <w:rFonts w:asciiTheme="majorBidi" w:hAnsiTheme="majorBidi" w:cstheme="majorBidi"/>
          <w:sz w:val="24"/>
          <w:szCs w:val="24"/>
        </w:rPr>
        <w:t>NUTARTA: Pritarti</w:t>
      </w:r>
      <w:r w:rsidR="0007019D">
        <w:rPr>
          <w:rFonts w:asciiTheme="majorBidi" w:hAnsiTheme="majorBidi" w:cstheme="majorBidi"/>
          <w:sz w:val="24"/>
          <w:szCs w:val="24"/>
        </w:rPr>
        <w:t xml:space="preserve"> </w:t>
      </w:r>
      <w:r w:rsidRPr="0007019D" w:rsidR="0007019D">
        <w:rPr>
          <w:rFonts w:asciiTheme="majorBidi" w:hAnsiTheme="majorBidi" w:cstheme="majorBidi"/>
          <w:sz w:val="24"/>
          <w:szCs w:val="24"/>
        </w:rPr>
        <w:t>geriausio tarptautinio mokslo projekto kategorijoje nominuoti projektą „Daugelio lygmenų korupcinės santvarkos Vidurio Azijoje“ (MOCCA).</w:t>
      </w:r>
    </w:p>
    <w:sectPr w:rsidRPr="0007019D" w:rsidR="00E52672" w:rsidSect="008F2401">
      <w:pgSz w:w="12240" w:h="15840" w:orient="portrait"/>
      <w:pgMar w:top="1440" w:right="616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56316"/>
    <w:multiLevelType w:val="hybridMultilevel"/>
    <w:tmpl w:val="A2007548"/>
    <w:lvl w:ilvl="0" w:tplc="31307DB8">
      <w:start w:val="3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FB581C"/>
    <w:multiLevelType w:val="multilevel"/>
    <w:tmpl w:val="03760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B0FEF"/>
    <w:multiLevelType w:val="hybridMultilevel"/>
    <w:tmpl w:val="BDCE0C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36FE9"/>
    <w:multiLevelType w:val="multilevel"/>
    <w:tmpl w:val="35D23F3E"/>
    <w:lvl w:ilvl="0">
      <w:start w:val="1"/>
      <w:numFmt w:val="decimal"/>
      <w:lvlText w:val="%1."/>
      <w:lvlJc w:val="left"/>
      <w:pPr>
        <w:tabs>
          <w:tab w:val="num" w:pos="7830"/>
        </w:tabs>
        <w:ind w:left="7830" w:hanging="360"/>
      </w:pPr>
    </w:lvl>
    <w:lvl w:ilvl="1">
      <w:start w:val="1"/>
      <w:numFmt w:val="decimal"/>
      <w:lvlText w:val="%2."/>
      <w:lvlJc w:val="left"/>
      <w:pPr>
        <w:tabs>
          <w:tab w:val="num" w:pos="8550"/>
        </w:tabs>
        <w:ind w:left="8550" w:hanging="360"/>
      </w:pPr>
    </w:lvl>
    <w:lvl w:ilvl="2">
      <w:start w:val="1"/>
      <w:numFmt w:val="decimal"/>
      <w:lvlText w:val="%3."/>
      <w:lvlJc w:val="left"/>
      <w:pPr>
        <w:tabs>
          <w:tab w:val="num" w:pos="9270"/>
        </w:tabs>
        <w:ind w:left="9270" w:hanging="360"/>
      </w:pPr>
    </w:lvl>
    <w:lvl w:ilvl="3">
      <w:start w:val="1"/>
      <w:numFmt w:val="decimal"/>
      <w:lvlText w:val="%4."/>
      <w:lvlJc w:val="left"/>
      <w:pPr>
        <w:tabs>
          <w:tab w:val="num" w:pos="9990"/>
        </w:tabs>
        <w:ind w:left="9990" w:hanging="360"/>
      </w:pPr>
    </w:lvl>
    <w:lvl w:ilvl="4">
      <w:start w:val="1"/>
      <w:numFmt w:val="decimal"/>
      <w:lvlText w:val="%5."/>
      <w:lvlJc w:val="left"/>
      <w:pPr>
        <w:tabs>
          <w:tab w:val="num" w:pos="10710"/>
        </w:tabs>
        <w:ind w:left="10710" w:hanging="360"/>
      </w:pPr>
    </w:lvl>
    <w:lvl w:ilvl="5">
      <w:start w:val="1"/>
      <w:numFmt w:val="decimal"/>
      <w:lvlText w:val="%6."/>
      <w:lvlJc w:val="left"/>
      <w:pPr>
        <w:tabs>
          <w:tab w:val="num" w:pos="11430"/>
        </w:tabs>
        <w:ind w:left="11430" w:hanging="360"/>
      </w:pPr>
    </w:lvl>
    <w:lvl w:ilvl="6">
      <w:start w:val="1"/>
      <w:numFmt w:val="decimal"/>
      <w:lvlText w:val="%7."/>
      <w:lvlJc w:val="left"/>
      <w:pPr>
        <w:tabs>
          <w:tab w:val="num" w:pos="12150"/>
        </w:tabs>
        <w:ind w:left="12150" w:hanging="360"/>
      </w:pPr>
    </w:lvl>
    <w:lvl w:ilvl="7">
      <w:start w:val="1"/>
      <w:numFmt w:val="decimal"/>
      <w:lvlText w:val="%8."/>
      <w:lvlJc w:val="left"/>
      <w:pPr>
        <w:tabs>
          <w:tab w:val="num" w:pos="12870"/>
        </w:tabs>
        <w:ind w:left="12870" w:hanging="360"/>
      </w:pPr>
    </w:lvl>
    <w:lvl w:ilvl="8">
      <w:start w:val="1"/>
      <w:numFmt w:val="decimal"/>
      <w:lvlText w:val="%9."/>
      <w:lvlJc w:val="left"/>
      <w:pPr>
        <w:tabs>
          <w:tab w:val="num" w:pos="13590"/>
        </w:tabs>
        <w:ind w:left="13590" w:hanging="360"/>
      </w:pPr>
    </w:lvl>
  </w:abstractNum>
  <w:abstractNum w:abstractNumId="4" w15:restartNumberingAfterBreak="0">
    <w:nsid w:val="5C7A6C6F"/>
    <w:multiLevelType w:val="hybridMultilevel"/>
    <w:tmpl w:val="A1305B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D3637"/>
    <w:multiLevelType w:val="multilevel"/>
    <w:tmpl w:val="3A36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8810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606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314698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9742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32588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68079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1"/>
  <w:trackRevisions w:val="false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1F3"/>
    <w:rsid w:val="0000504E"/>
    <w:rsid w:val="00061BBA"/>
    <w:rsid w:val="0007019D"/>
    <w:rsid w:val="00114D93"/>
    <w:rsid w:val="002355F7"/>
    <w:rsid w:val="003D7914"/>
    <w:rsid w:val="00424C65"/>
    <w:rsid w:val="004435ED"/>
    <w:rsid w:val="00636BC8"/>
    <w:rsid w:val="007F61D2"/>
    <w:rsid w:val="008C548A"/>
    <w:rsid w:val="008D4D70"/>
    <w:rsid w:val="008F2401"/>
    <w:rsid w:val="009123DA"/>
    <w:rsid w:val="009A6333"/>
    <w:rsid w:val="00A151F3"/>
    <w:rsid w:val="00A97483"/>
    <w:rsid w:val="00AD2779"/>
    <w:rsid w:val="00B06B59"/>
    <w:rsid w:val="00B64367"/>
    <w:rsid w:val="00B92AB8"/>
    <w:rsid w:val="00BD114A"/>
    <w:rsid w:val="00D25A33"/>
    <w:rsid w:val="00D74B85"/>
    <w:rsid w:val="00D871CF"/>
    <w:rsid w:val="00DF22AC"/>
    <w:rsid w:val="00E52672"/>
    <w:rsid w:val="00EC54B4"/>
    <w:rsid w:val="00FD411D"/>
    <w:rsid w:val="08E7F782"/>
    <w:rsid w:val="0920A240"/>
    <w:rsid w:val="0B056394"/>
    <w:rsid w:val="0C721C8D"/>
    <w:rsid w:val="176679B3"/>
    <w:rsid w:val="17CABE3F"/>
    <w:rsid w:val="17EB02B8"/>
    <w:rsid w:val="1B3697B0"/>
    <w:rsid w:val="1DEEE2B1"/>
    <w:rsid w:val="2792D331"/>
    <w:rsid w:val="3C7B686D"/>
    <w:rsid w:val="627B471E"/>
    <w:rsid w:val="67EEE2B6"/>
    <w:rsid w:val="69395977"/>
    <w:rsid w:val="79BDC1D1"/>
    <w:rsid w:val="7BF43D93"/>
    <w:rsid w:val="7D04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F2C53D"/>
  <w15:chartTrackingRefBased/>
  <w15:docId w15:val="{67B0ED04-2A07-428D-9571-BF89A00B7F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51F3"/>
    <w:pPr>
      <w:spacing w:after="200" w:line="276" w:lineRule="auto"/>
    </w:pPr>
    <w:rPr>
      <w:rFonts w:ascii="Calibri" w:hAnsi="Calibri" w:eastAsia="Calibri" w:cs="Times New Roman"/>
      <w:lang w:val="lt-L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1F3"/>
    <w:pPr>
      <w:spacing w:after="0" w:line="240" w:lineRule="auto"/>
      <w:ind w:left="720"/>
    </w:pPr>
    <w:rPr>
      <w:rFonts w:cs="Calibri" w:eastAsiaTheme="minorHAnsi"/>
      <w:color w:val="000000"/>
      <w:lang w:val="en-US"/>
    </w:rPr>
  </w:style>
  <w:style w:type="paragraph" w:styleId="xmsolistparagraph" w:customStyle="1">
    <w:name w:val="x_msolistparagraph"/>
    <w:basedOn w:val="Normal"/>
    <w:rsid w:val="00AD2779"/>
    <w:pPr>
      <w:spacing w:after="0" w:line="240" w:lineRule="auto"/>
      <w:ind w:left="720"/>
    </w:pPr>
    <w:rPr>
      <w:rFonts w:cs="Calibri" w:eastAsiaTheme="minorHAns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7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1C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871CF"/>
    <w:rPr>
      <w:rFonts w:ascii="Calibri" w:hAnsi="Calibri" w:eastAsia="Calibri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1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871CF"/>
    <w:rPr>
      <w:rFonts w:ascii="Calibri" w:hAnsi="Calibri" w:eastAsia="Calibri" w:cs="Times New Roman"/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435ED"/>
    <w:rPr>
      <w:rFonts w:ascii="Segoe UI" w:hAnsi="Segoe UI" w:eastAsia="Calibri" w:cs="Segoe UI"/>
      <w:sz w:val="18"/>
      <w:szCs w:val="18"/>
      <w:lang w:val="lt-LT"/>
    </w:rPr>
  </w:style>
  <w:style w:type="paragraph" w:styleId="Revision">
    <w:name w:val="Revision"/>
    <w:hidden/>
    <w:uiPriority w:val="99"/>
    <w:semiHidden/>
    <w:rsid w:val="00061BBA"/>
    <w:pPr>
      <w:spacing w:after="0" w:line="240" w:lineRule="auto"/>
    </w:pPr>
    <w:rPr>
      <w:rFonts w:ascii="Calibri" w:hAnsi="Calibri" w:eastAsia="Calibri" w:cs="Times New Roman"/>
      <w:lang w:val="lt-LT"/>
    </w:rPr>
  </w:style>
  <w:style w:type="paragraph" w:styleId="NormalWeb">
    <w:name w:val="Normal (Web)"/>
    <w:basedOn w:val="Normal"/>
    <w:uiPriority w:val="99"/>
    <w:unhideWhenUsed/>
    <w:rsid w:val="00D25A33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25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700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A4CE5-CD65-48F5-862F-67F33CCEC16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Evita Rimkevičiūtė</dc:creator>
  <lastModifiedBy>Vilius Mačkinis</lastModifiedBy>
  <revision>8</revision>
  <dcterms:created xsi:type="dcterms:W3CDTF">2024-02-14T12:40:00.0000000Z</dcterms:created>
  <dcterms:modified xsi:type="dcterms:W3CDTF">2024-02-29T13:36:17.8083105Z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706d0458-2f95-479b-879a-eb44693e6d96</vt:lpwstr>
  </property>
</Properties>
</file>