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FB1E5" w14:textId="33288AB0" w:rsidR="00B64367" w:rsidRPr="00B64367" w:rsidRDefault="00B64367" w:rsidP="00D871CF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DF22AC">
        <w:rPr>
          <w:rFonts w:ascii="Times New Roman" w:hAnsi="Times New Roman"/>
          <w:noProof/>
          <w:sz w:val="24"/>
          <w:szCs w:val="24"/>
          <w:lang w:eastAsia="lt-LT"/>
        </w:rPr>
        <w:drawing>
          <wp:inline distT="0" distB="0" distL="0" distR="0" wp14:anchorId="355D5C60" wp14:editId="59ADB1EE">
            <wp:extent cx="447675" cy="447675"/>
            <wp:effectExtent l="0" t="0" r="9525" b="9525"/>
            <wp:docPr id="7" name="Paveikslėlis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998" cy="4479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7D832E4" w14:textId="0931C999" w:rsidR="00A151F3" w:rsidRPr="00B64367" w:rsidRDefault="00D871CF" w:rsidP="00DF22AC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B64367">
        <w:rPr>
          <w:rFonts w:ascii="Times New Roman" w:eastAsia="Times New Roman" w:hAnsi="Times New Roman"/>
          <w:b/>
          <w:bCs/>
          <w:sz w:val="24"/>
          <w:szCs w:val="24"/>
        </w:rPr>
        <w:t xml:space="preserve">VILNIAUS UNIVERSITETO </w:t>
      </w:r>
    </w:p>
    <w:p w14:paraId="172A7A76" w14:textId="77777777" w:rsidR="00D871CF" w:rsidRPr="00B64367" w:rsidRDefault="00A151F3" w:rsidP="00DF22AC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24"/>
          <w:szCs w:val="24"/>
        </w:rPr>
      </w:pPr>
      <w:r w:rsidRPr="00B64367">
        <w:rPr>
          <w:rFonts w:ascii="Times New Roman" w:eastAsia="Times New Roman" w:hAnsi="Times New Roman"/>
          <w:b/>
          <w:bCs/>
          <w:caps/>
          <w:sz w:val="24"/>
          <w:szCs w:val="24"/>
        </w:rPr>
        <w:t xml:space="preserve">Tarptautinių santykių ir politikos mokslų institutO </w:t>
      </w:r>
    </w:p>
    <w:p w14:paraId="7C2524C6" w14:textId="4AA42BA0" w:rsidR="00A151F3" w:rsidRPr="00B64367" w:rsidRDefault="00A151F3" w:rsidP="00DF22AC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24"/>
          <w:szCs w:val="24"/>
        </w:rPr>
      </w:pPr>
      <w:r w:rsidRPr="00B64367">
        <w:rPr>
          <w:rFonts w:ascii="Times New Roman" w:eastAsia="Times New Roman" w:hAnsi="Times New Roman"/>
          <w:b/>
          <w:bCs/>
          <w:caps/>
          <w:sz w:val="24"/>
          <w:szCs w:val="24"/>
        </w:rPr>
        <w:t>TARYBA</w:t>
      </w:r>
    </w:p>
    <w:p w14:paraId="3800B8DD" w14:textId="641B001B" w:rsidR="00A151F3" w:rsidRPr="00B64367" w:rsidRDefault="00A151F3" w:rsidP="009123DA">
      <w:pPr>
        <w:keepNext/>
        <w:tabs>
          <w:tab w:val="left" w:pos="284"/>
        </w:tabs>
        <w:spacing w:after="0" w:line="360" w:lineRule="auto"/>
        <w:jc w:val="center"/>
        <w:outlineLvl w:val="0"/>
        <w:rPr>
          <w:rFonts w:ascii="Times New Roman" w:eastAsia="Times New Roman" w:hAnsi="Times New Roman"/>
          <w:caps/>
          <w:sz w:val="24"/>
          <w:szCs w:val="24"/>
        </w:rPr>
      </w:pPr>
    </w:p>
    <w:p w14:paraId="0EC0D6B9" w14:textId="7A1D14BB" w:rsidR="00A151F3" w:rsidRPr="00DF22AC" w:rsidRDefault="00A151F3" w:rsidP="009123DA">
      <w:pPr>
        <w:keepNext/>
        <w:tabs>
          <w:tab w:val="left" w:pos="284"/>
        </w:tabs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bCs/>
          <w:caps/>
          <w:sz w:val="24"/>
          <w:szCs w:val="24"/>
        </w:rPr>
      </w:pPr>
      <w:r w:rsidRPr="00DF22AC">
        <w:rPr>
          <w:rFonts w:ascii="Times New Roman" w:eastAsia="Times New Roman" w:hAnsi="Times New Roman"/>
          <w:b/>
          <w:bCs/>
          <w:caps/>
          <w:sz w:val="24"/>
          <w:szCs w:val="24"/>
        </w:rPr>
        <w:t>POSĖDŽIO Protokolas</w:t>
      </w:r>
    </w:p>
    <w:p w14:paraId="6F25DE11" w14:textId="417E3113" w:rsidR="00A151F3" w:rsidRPr="00D25A33" w:rsidRDefault="00A151F3" w:rsidP="00D25A33">
      <w:pPr>
        <w:tabs>
          <w:tab w:val="left" w:pos="284"/>
        </w:tabs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</w:p>
    <w:p w14:paraId="635334B9" w14:textId="0AA958F5" w:rsidR="00D871CF" w:rsidRPr="00D25A33" w:rsidRDefault="00D871CF" w:rsidP="00D25A33">
      <w:pPr>
        <w:tabs>
          <w:tab w:val="left" w:pos="284"/>
        </w:tabs>
        <w:spacing w:after="0" w:line="360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D25A33">
        <w:rPr>
          <w:rFonts w:asciiTheme="majorBidi" w:hAnsiTheme="majorBidi" w:cstheme="majorBidi"/>
          <w:sz w:val="24"/>
          <w:szCs w:val="24"/>
        </w:rPr>
        <w:t>Posėdis vyko: nuo 202</w:t>
      </w:r>
      <w:r w:rsidR="00E52672">
        <w:rPr>
          <w:rFonts w:asciiTheme="majorBidi" w:hAnsiTheme="majorBidi" w:cstheme="majorBidi"/>
          <w:sz w:val="24"/>
          <w:szCs w:val="24"/>
        </w:rPr>
        <w:t>4</w:t>
      </w:r>
      <w:r w:rsidRPr="00D25A33">
        <w:rPr>
          <w:rFonts w:asciiTheme="majorBidi" w:hAnsiTheme="majorBidi" w:cstheme="majorBidi"/>
          <w:sz w:val="24"/>
          <w:szCs w:val="24"/>
        </w:rPr>
        <w:t xml:space="preserve"> m. </w:t>
      </w:r>
      <w:r w:rsidR="00E52672">
        <w:rPr>
          <w:rFonts w:asciiTheme="majorBidi" w:hAnsiTheme="majorBidi" w:cstheme="majorBidi"/>
          <w:sz w:val="24"/>
          <w:szCs w:val="24"/>
        </w:rPr>
        <w:t xml:space="preserve">vasario 2 </w:t>
      </w:r>
      <w:r w:rsidRPr="00D25A33">
        <w:rPr>
          <w:rFonts w:asciiTheme="majorBidi" w:hAnsiTheme="majorBidi" w:cstheme="majorBidi"/>
          <w:sz w:val="24"/>
          <w:szCs w:val="24"/>
        </w:rPr>
        <w:t>d. iki 202</w:t>
      </w:r>
      <w:r w:rsidR="00E52672">
        <w:rPr>
          <w:rFonts w:asciiTheme="majorBidi" w:hAnsiTheme="majorBidi" w:cstheme="majorBidi"/>
          <w:sz w:val="24"/>
          <w:szCs w:val="24"/>
        </w:rPr>
        <w:t>4</w:t>
      </w:r>
      <w:r w:rsidRPr="00D25A33">
        <w:rPr>
          <w:rFonts w:asciiTheme="majorBidi" w:hAnsiTheme="majorBidi" w:cstheme="majorBidi"/>
          <w:sz w:val="24"/>
          <w:szCs w:val="24"/>
        </w:rPr>
        <w:t xml:space="preserve"> m. </w:t>
      </w:r>
      <w:r w:rsidR="00E52672">
        <w:rPr>
          <w:rFonts w:asciiTheme="majorBidi" w:hAnsiTheme="majorBidi" w:cstheme="majorBidi"/>
          <w:sz w:val="24"/>
          <w:szCs w:val="24"/>
        </w:rPr>
        <w:t>vasario 8</w:t>
      </w:r>
      <w:r w:rsidRPr="00D25A33">
        <w:rPr>
          <w:rFonts w:asciiTheme="majorBidi" w:hAnsiTheme="majorBidi" w:cstheme="majorBidi"/>
          <w:sz w:val="24"/>
          <w:szCs w:val="24"/>
        </w:rPr>
        <w:t xml:space="preserve"> d., elektroniniu būdu</w:t>
      </w:r>
      <w:r w:rsidR="00BD114A" w:rsidRPr="00D25A33">
        <w:rPr>
          <w:rFonts w:asciiTheme="majorBidi" w:hAnsiTheme="majorBidi" w:cstheme="majorBidi"/>
          <w:sz w:val="24"/>
          <w:szCs w:val="24"/>
        </w:rPr>
        <w:t>.</w:t>
      </w:r>
    </w:p>
    <w:p w14:paraId="0A1A7E51" w14:textId="3C6F8F83" w:rsidR="00D871CF" w:rsidRPr="00D25A33" w:rsidRDefault="00D871CF" w:rsidP="00D25A33">
      <w:pPr>
        <w:tabs>
          <w:tab w:val="left" w:pos="284"/>
        </w:tabs>
        <w:spacing w:after="0" w:line="360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D25A33">
        <w:rPr>
          <w:rFonts w:asciiTheme="majorBidi" w:hAnsiTheme="majorBidi" w:cstheme="majorBidi"/>
          <w:sz w:val="24"/>
          <w:szCs w:val="24"/>
        </w:rPr>
        <w:t>Posėdžio pirmininkas – prof. dr. Alvydas Jokubaitis</w:t>
      </w:r>
    </w:p>
    <w:p w14:paraId="356CAC7D" w14:textId="511E1986" w:rsidR="00D871CF" w:rsidRPr="00D25A33" w:rsidRDefault="00D871CF" w:rsidP="00D25A33">
      <w:pPr>
        <w:tabs>
          <w:tab w:val="left" w:pos="284"/>
        </w:tabs>
        <w:spacing w:after="0" w:line="360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D25A33">
        <w:rPr>
          <w:rFonts w:asciiTheme="majorBidi" w:hAnsiTheme="majorBidi" w:cstheme="majorBidi"/>
          <w:sz w:val="24"/>
          <w:szCs w:val="24"/>
        </w:rPr>
        <w:t xml:space="preserve">Posėdžio sekretorė – administratorė </w:t>
      </w:r>
      <w:r w:rsidR="00D25A33">
        <w:rPr>
          <w:rFonts w:asciiTheme="majorBidi" w:hAnsiTheme="majorBidi" w:cstheme="majorBidi"/>
          <w:sz w:val="24"/>
          <w:szCs w:val="24"/>
        </w:rPr>
        <w:t>Izabelė Sazonaitė.</w:t>
      </w:r>
    </w:p>
    <w:p w14:paraId="74A45E83" w14:textId="71E769D3" w:rsidR="00D871CF" w:rsidRPr="00D25A33" w:rsidRDefault="00D871CF" w:rsidP="00D25A33">
      <w:pPr>
        <w:tabs>
          <w:tab w:val="left" w:pos="284"/>
        </w:tabs>
        <w:spacing w:after="0" w:line="360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D25A33">
        <w:rPr>
          <w:rFonts w:asciiTheme="majorBidi" w:hAnsiTheme="majorBidi" w:cstheme="majorBidi"/>
          <w:sz w:val="24"/>
          <w:szCs w:val="24"/>
        </w:rPr>
        <w:t>Posėdyje dalyvavo: Tarybos nariai</w:t>
      </w:r>
      <w:r w:rsidR="00FD411D">
        <w:rPr>
          <w:rFonts w:asciiTheme="majorBidi" w:hAnsiTheme="majorBidi" w:cstheme="majorBidi"/>
          <w:sz w:val="24"/>
          <w:szCs w:val="24"/>
        </w:rPr>
        <w:t xml:space="preserve"> </w:t>
      </w:r>
      <w:r w:rsidR="00E52672">
        <w:rPr>
          <w:rFonts w:asciiTheme="majorBidi" w:hAnsiTheme="majorBidi" w:cstheme="majorBidi"/>
          <w:sz w:val="24"/>
          <w:szCs w:val="24"/>
        </w:rPr>
        <w:t>Alvydas Jokubaitis</w:t>
      </w:r>
      <w:r w:rsidR="008C548A">
        <w:rPr>
          <w:rFonts w:asciiTheme="majorBidi" w:hAnsiTheme="majorBidi" w:cstheme="majorBidi"/>
          <w:sz w:val="24"/>
          <w:szCs w:val="24"/>
        </w:rPr>
        <w:t xml:space="preserve">, Dovilė </w:t>
      </w:r>
      <w:proofErr w:type="spellStart"/>
      <w:r w:rsidR="008C548A">
        <w:rPr>
          <w:rFonts w:asciiTheme="majorBidi" w:hAnsiTheme="majorBidi" w:cstheme="majorBidi"/>
          <w:sz w:val="24"/>
          <w:szCs w:val="24"/>
        </w:rPr>
        <w:t>Jakniūnaitė</w:t>
      </w:r>
      <w:proofErr w:type="spellEnd"/>
      <w:r w:rsidR="008C548A">
        <w:rPr>
          <w:rFonts w:asciiTheme="majorBidi" w:hAnsiTheme="majorBidi" w:cstheme="majorBidi"/>
          <w:sz w:val="24"/>
          <w:szCs w:val="24"/>
        </w:rPr>
        <w:t xml:space="preserve">, Lina </w:t>
      </w:r>
      <w:proofErr w:type="spellStart"/>
      <w:r w:rsidR="008C548A">
        <w:rPr>
          <w:rFonts w:asciiTheme="majorBidi" w:hAnsiTheme="majorBidi" w:cstheme="majorBidi"/>
          <w:sz w:val="24"/>
          <w:szCs w:val="24"/>
        </w:rPr>
        <w:t>Strupinskienė</w:t>
      </w:r>
      <w:proofErr w:type="spellEnd"/>
      <w:r w:rsidR="008C548A">
        <w:rPr>
          <w:rFonts w:asciiTheme="majorBidi" w:hAnsiTheme="majorBidi" w:cstheme="majorBidi"/>
          <w:sz w:val="24"/>
          <w:szCs w:val="24"/>
        </w:rPr>
        <w:t xml:space="preserve">, Vilius </w:t>
      </w:r>
      <w:proofErr w:type="spellStart"/>
      <w:r w:rsidR="008C548A">
        <w:rPr>
          <w:rFonts w:asciiTheme="majorBidi" w:hAnsiTheme="majorBidi" w:cstheme="majorBidi"/>
          <w:sz w:val="24"/>
          <w:szCs w:val="24"/>
        </w:rPr>
        <w:t>Mačkinis</w:t>
      </w:r>
      <w:proofErr w:type="spellEnd"/>
      <w:r w:rsidR="008C548A">
        <w:rPr>
          <w:rFonts w:asciiTheme="majorBidi" w:hAnsiTheme="majorBidi" w:cstheme="majorBidi"/>
          <w:sz w:val="24"/>
          <w:szCs w:val="24"/>
        </w:rPr>
        <w:t xml:space="preserve">, Deividas Šlekys, Vitalis </w:t>
      </w:r>
      <w:proofErr w:type="spellStart"/>
      <w:r w:rsidR="008C548A">
        <w:rPr>
          <w:rFonts w:asciiTheme="majorBidi" w:hAnsiTheme="majorBidi" w:cstheme="majorBidi"/>
          <w:sz w:val="24"/>
          <w:szCs w:val="24"/>
        </w:rPr>
        <w:t>Nakrošis</w:t>
      </w:r>
      <w:proofErr w:type="spellEnd"/>
      <w:r w:rsidR="008C548A">
        <w:rPr>
          <w:rFonts w:asciiTheme="majorBidi" w:hAnsiTheme="majorBidi" w:cstheme="majorBidi"/>
          <w:sz w:val="24"/>
          <w:szCs w:val="24"/>
        </w:rPr>
        <w:t xml:space="preserve">, Liutauras </w:t>
      </w:r>
      <w:proofErr w:type="spellStart"/>
      <w:r w:rsidR="008C548A">
        <w:rPr>
          <w:rFonts w:asciiTheme="majorBidi" w:hAnsiTheme="majorBidi" w:cstheme="majorBidi"/>
          <w:sz w:val="24"/>
          <w:szCs w:val="24"/>
        </w:rPr>
        <w:t>Gudžinskas</w:t>
      </w:r>
      <w:proofErr w:type="spellEnd"/>
      <w:r w:rsidR="008C548A">
        <w:rPr>
          <w:rFonts w:asciiTheme="majorBidi" w:hAnsiTheme="majorBidi" w:cstheme="majorBidi"/>
          <w:sz w:val="24"/>
          <w:szCs w:val="24"/>
        </w:rPr>
        <w:t xml:space="preserve">, Nerija Putinaitė, Inga </w:t>
      </w:r>
      <w:proofErr w:type="spellStart"/>
      <w:r w:rsidR="008C548A">
        <w:rPr>
          <w:rFonts w:asciiTheme="majorBidi" w:hAnsiTheme="majorBidi" w:cstheme="majorBidi"/>
          <w:sz w:val="24"/>
          <w:szCs w:val="24"/>
        </w:rPr>
        <w:t>Vinogradnaitė</w:t>
      </w:r>
      <w:proofErr w:type="spellEnd"/>
      <w:r w:rsidR="008C548A">
        <w:rPr>
          <w:rFonts w:asciiTheme="majorBidi" w:hAnsiTheme="majorBidi" w:cstheme="majorBidi"/>
          <w:sz w:val="24"/>
          <w:szCs w:val="24"/>
        </w:rPr>
        <w:t xml:space="preserve">, Neda </w:t>
      </w:r>
      <w:proofErr w:type="spellStart"/>
      <w:r w:rsidR="008C548A">
        <w:rPr>
          <w:rFonts w:asciiTheme="majorBidi" w:hAnsiTheme="majorBidi" w:cstheme="majorBidi"/>
          <w:sz w:val="24"/>
          <w:szCs w:val="24"/>
        </w:rPr>
        <w:t>Žutautaitė</w:t>
      </w:r>
      <w:proofErr w:type="spellEnd"/>
      <w:r w:rsidR="008C548A">
        <w:rPr>
          <w:rFonts w:asciiTheme="majorBidi" w:hAnsiTheme="majorBidi" w:cstheme="majorBidi"/>
          <w:sz w:val="24"/>
          <w:szCs w:val="24"/>
        </w:rPr>
        <w:t xml:space="preserve">, Margarita </w:t>
      </w:r>
      <w:proofErr w:type="spellStart"/>
      <w:r w:rsidR="008C548A">
        <w:rPr>
          <w:rFonts w:asciiTheme="majorBidi" w:hAnsiTheme="majorBidi" w:cstheme="majorBidi"/>
          <w:sz w:val="24"/>
          <w:szCs w:val="24"/>
        </w:rPr>
        <w:t>Šešelgytė</w:t>
      </w:r>
      <w:proofErr w:type="spellEnd"/>
      <w:r w:rsidR="008C548A">
        <w:rPr>
          <w:rFonts w:asciiTheme="majorBidi" w:hAnsiTheme="majorBidi" w:cstheme="majorBidi"/>
          <w:sz w:val="24"/>
          <w:szCs w:val="24"/>
        </w:rPr>
        <w:t xml:space="preserve">, Haroldas </w:t>
      </w:r>
      <w:proofErr w:type="spellStart"/>
      <w:r w:rsidR="008C548A">
        <w:rPr>
          <w:rFonts w:asciiTheme="majorBidi" w:hAnsiTheme="majorBidi" w:cstheme="majorBidi"/>
          <w:sz w:val="24"/>
          <w:szCs w:val="24"/>
        </w:rPr>
        <w:t>Žalūda</w:t>
      </w:r>
      <w:proofErr w:type="spellEnd"/>
      <w:r w:rsidR="008C548A">
        <w:rPr>
          <w:rFonts w:asciiTheme="majorBidi" w:hAnsiTheme="majorBidi" w:cstheme="majorBidi"/>
          <w:sz w:val="24"/>
          <w:szCs w:val="24"/>
        </w:rPr>
        <w:t xml:space="preserve">, Ugnė </w:t>
      </w:r>
      <w:proofErr w:type="spellStart"/>
      <w:r w:rsidR="008C548A">
        <w:rPr>
          <w:rFonts w:asciiTheme="majorBidi" w:hAnsiTheme="majorBidi" w:cstheme="majorBidi"/>
          <w:sz w:val="24"/>
          <w:szCs w:val="24"/>
        </w:rPr>
        <w:t>Bičkauskaitė</w:t>
      </w:r>
      <w:proofErr w:type="spellEnd"/>
      <w:r w:rsidR="008C548A">
        <w:rPr>
          <w:rFonts w:asciiTheme="majorBidi" w:hAnsiTheme="majorBidi" w:cstheme="majorBidi"/>
          <w:sz w:val="24"/>
          <w:szCs w:val="24"/>
        </w:rPr>
        <w:t xml:space="preserve">, Ieva </w:t>
      </w:r>
      <w:proofErr w:type="spellStart"/>
      <w:r w:rsidR="008C548A">
        <w:rPr>
          <w:rFonts w:asciiTheme="majorBidi" w:hAnsiTheme="majorBidi" w:cstheme="majorBidi"/>
          <w:sz w:val="24"/>
          <w:szCs w:val="24"/>
        </w:rPr>
        <w:t>Giedraitytė</w:t>
      </w:r>
      <w:proofErr w:type="spellEnd"/>
      <w:r w:rsidR="008C548A">
        <w:rPr>
          <w:rFonts w:asciiTheme="majorBidi" w:hAnsiTheme="majorBidi" w:cstheme="majorBidi"/>
          <w:sz w:val="24"/>
          <w:szCs w:val="24"/>
        </w:rPr>
        <w:t xml:space="preserve">, Justinas </w:t>
      </w:r>
      <w:proofErr w:type="spellStart"/>
      <w:r w:rsidR="008C548A">
        <w:rPr>
          <w:rFonts w:asciiTheme="majorBidi" w:hAnsiTheme="majorBidi" w:cstheme="majorBidi"/>
          <w:sz w:val="24"/>
          <w:szCs w:val="24"/>
        </w:rPr>
        <w:t>Dementavičius</w:t>
      </w:r>
      <w:proofErr w:type="spellEnd"/>
      <w:r w:rsidR="008C548A">
        <w:rPr>
          <w:rFonts w:asciiTheme="majorBidi" w:hAnsiTheme="majorBidi" w:cstheme="majorBidi"/>
          <w:sz w:val="24"/>
          <w:szCs w:val="24"/>
        </w:rPr>
        <w:t xml:space="preserve">. </w:t>
      </w:r>
    </w:p>
    <w:p w14:paraId="7593BCF1" w14:textId="37DBF871" w:rsidR="00A151F3" w:rsidRDefault="00D871CF" w:rsidP="00D25A33">
      <w:pPr>
        <w:spacing w:after="0" w:line="360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D25A33">
        <w:rPr>
          <w:rFonts w:asciiTheme="majorBidi" w:hAnsiTheme="majorBidi" w:cstheme="majorBidi"/>
          <w:sz w:val="24"/>
          <w:szCs w:val="24"/>
        </w:rPr>
        <w:t xml:space="preserve">Dalyvavo </w:t>
      </w:r>
      <w:r w:rsidR="008C548A">
        <w:rPr>
          <w:rFonts w:asciiTheme="majorBidi" w:hAnsiTheme="majorBidi" w:cstheme="majorBidi"/>
          <w:sz w:val="24"/>
          <w:szCs w:val="24"/>
        </w:rPr>
        <w:t>15</w:t>
      </w:r>
      <w:r w:rsidRPr="00D25A33">
        <w:rPr>
          <w:rFonts w:asciiTheme="majorBidi" w:hAnsiTheme="majorBidi" w:cstheme="majorBidi"/>
          <w:sz w:val="24"/>
          <w:szCs w:val="24"/>
        </w:rPr>
        <w:t xml:space="preserve"> Tarybos narys iš</w:t>
      </w:r>
      <w:r w:rsidR="008C548A">
        <w:rPr>
          <w:rFonts w:asciiTheme="majorBidi" w:hAnsiTheme="majorBidi" w:cstheme="majorBidi"/>
          <w:sz w:val="24"/>
          <w:szCs w:val="24"/>
        </w:rPr>
        <w:t xml:space="preserve"> 19</w:t>
      </w:r>
      <w:r w:rsidRPr="00D25A33">
        <w:rPr>
          <w:rFonts w:asciiTheme="majorBidi" w:hAnsiTheme="majorBidi" w:cstheme="majorBidi"/>
          <w:sz w:val="24"/>
          <w:szCs w:val="24"/>
        </w:rPr>
        <w:t>, todėl kvorumas sprendimams priimti buvo.</w:t>
      </w:r>
    </w:p>
    <w:p w14:paraId="3BDCCDE1" w14:textId="77777777" w:rsidR="00E52672" w:rsidRPr="00D25A33" w:rsidRDefault="00E52672" w:rsidP="00D25A33">
      <w:pPr>
        <w:spacing w:after="0" w:line="360" w:lineRule="auto"/>
        <w:ind w:firstLine="567"/>
        <w:jc w:val="both"/>
        <w:rPr>
          <w:rFonts w:asciiTheme="majorBidi" w:eastAsia="Times New Roman" w:hAnsiTheme="majorBidi" w:cstheme="majorBidi"/>
          <w:sz w:val="24"/>
          <w:szCs w:val="24"/>
          <w:lang w:eastAsia="en-GB"/>
        </w:rPr>
      </w:pPr>
    </w:p>
    <w:p w14:paraId="16E5D95E" w14:textId="469F6A58" w:rsidR="00AD2779" w:rsidRPr="00E52672" w:rsidRDefault="00AD2779" w:rsidP="00D25A33">
      <w:pPr>
        <w:pStyle w:val="xmsolistparagraph"/>
        <w:numPr>
          <w:ilvl w:val="0"/>
          <w:numId w:val="4"/>
        </w:numPr>
        <w:tabs>
          <w:tab w:val="num" w:pos="993"/>
        </w:tabs>
        <w:spacing w:line="360" w:lineRule="auto"/>
        <w:ind w:left="0" w:firstLine="567"/>
        <w:jc w:val="both"/>
        <w:rPr>
          <w:rFonts w:asciiTheme="majorBidi" w:eastAsia="Calibri" w:hAnsiTheme="majorBidi" w:cstheme="majorBidi"/>
          <w:sz w:val="24"/>
          <w:szCs w:val="24"/>
          <w:lang w:val="lt-LT"/>
        </w:rPr>
      </w:pPr>
      <w:r w:rsidRPr="00D25A33">
        <w:rPr>
          <w:rFonts w:asciiTheme="majorBidi" w:eastAsia="Times New Roman" w:hAnsiTheme="majorBidi" w:cstheme="majorBidi"/>
          <w:sz w:val="24"/>
          <w:szCs w:val="24"/>
          <w:lang w:val="lt-LT" w:eastAsia="en-GB"/>
        </w:rPr>
        <w:t>SVARS</w:t>
      </w:r>
      <w:r w:rsidR="00A151F3" w:rsidRPr="00D25A33">
        <w:rPr>
          <w:rFonts w:asciiTheme="majorBidi" w:eastAsia="Times New Roman" w:hAnsiTheme="majorBidi" w:cstheme="majorBidi"/>
          <w:sz w:val="24"/>
          <w:szCs w:val="24"/>
          <w:lang w:val="lt-LT" w:eastAsia="en-GB"/>
        </w:rPr>
        <w:t>TYTA</w:t>
      </w:r>
      <w:r w:rsidR="00B64367" w:rsidRPr="00D25A33">
        <w:rPr>
          <w:rFonts w:asciiTheme="majorBidi" w:eastAsia="Times New Roman" w:hAnsiTheme="majorBidi" w:cstheme="majorBidi"/>
          <w:sz w:val="24"/>
          <w:szCs w:val="24"/>
          <w:lang w:val="lt-LT" w:eastAsia="en-GB"/>
        </w:rPr>
        <w:t>.</w:t>
      </w:r>
      <w:r w:rsidR="00A151F3" w:rsidRPr="00D25A33">
        <w:rPr>
          <w:rFonts w:asciiTheme="majorBidi" w:eastAsia="Times New Roman" w:hAnsiTheme="majorBidi" w:cstheme="majorBidi"/>
          <w:sz w:val="24"/>
          <w:szCs w:val="24"/>
          <w:lang w:val="lt-LT" w:eastAsia="en-GB"/>
        </w:rPr>
        <w:t xml:space="preserve"> </w:t>
      </w:r>
      <w:r w:rsidR="00D25A33" w:rsidRPr="00E52672">
        <w:rPr>
          <w:rFonts w:asciiTheme="majorBidi" w:eastAsia="Calibri" w:hAnsiTheme="majorBidi" w:cstheme="majorBidi"/>
          <w:sz w:val="24"/>
          <w:szCs w:val="24"/>
          <w:lang w:val="lt-LT"/>
        </w:rPr>
        <w:t xml:space="preserve">Dėl </w:t>
      </w:r>
      <w:r w:rsidR="00E52672" w:rsidRPr="00E52672">
        <w:rPr>
          <w:rFonts w:asciiTheme="majorBidi" w:eastAsia="Calibri" w:hAnsiTheme="majorBidi" w:cstheme="majorBidi"/>
          <w:sz w:val="24"/>
          <w:szCs w:val="24"/>
          <w:lang w:val="lt-LT"/>
        </w:rPr>
        <w:t xml:space="preserve">pritarimo Akademinės etikos komisijos sudėties keitimui dėl Dovilės </w:t>
      </w:r>
      <w:proofErr w:type="spellStart"/>
      <w:r w:rsidR="00E52672" w:rsidRPr="00E52672">
        <w:rPr>
          <w:rFonts w:asciiTheme="majorBidi" w:eastAsia="Calibri" w:hAnsiTheme="majorBidi" w:cstheme="majorBidi"/>
          <w:sz w:val="24"/>
          <w:szCs w:val="24"/>
          <w:lang w:val="lt-LT"/>
        </w:rPr>
        <w:t>Jakniūnaitės</w:t>
      </w:r>
      <w:proofErr w:type="spellEnd"/>
      <w:r w:rsidR="00E52672" w:rsidRPr="00E52672">
        <w:rPr>
          <w:rFonts w:asciiTheme="majorBidi" w:eastAsia="Calibri" w:hAnsiTheme="majorBidi" w:cstheme="majorBidi"/>
          <w:sz w:val="24"/>
          <w:szCs w:val="24"/>
          <w:lang w:val="lt-LT"/>
        </w:rPr>
        <w:t xml:space="preserve"> kadencijos pasibaigimo. Siūlome Dovilę </w:t>
      </w:r>
      <w:proofErr w:type="spellStart"/>
      <w:r w:rsidR="00E52672" w:rsidRPr="00E52672">
        <w:rPr>
          <w:rFonts w:asciiTheme="majorBidi" w:eastAsia="Calibri" w:hAnsiTheme="majorBidi" w:cstheme="majorBidi"/>
          <w:sz w:val="24"/>
          <w:szCs w:val="24"/>
          <w:lang w:val="lt-LT"/>
        </w:rPr>
        <w:t>Jakniūnaitę</w:t>
      </w:r>
      <w:proofErr w:type="spellEnd"/>
      <w:r w:rsidR="00E52672" w:rsidRPr="00E52672">
        <w:rPr>
          <w:rFonts w:asciiTheme="majorBidi" w:eastAsia="Calibri" w:hAnsiTheme="majorBidi" w:cstheme="majorBidi"/>
          <w:sz w:val="24"/>
          <w:szCs w:val="24"/>
          <w:lang w:val="lt-LT"/>
        </w:rPr>
        <w:t xml:space="preserve"> keisti Liucija </w:t>
      </w:r>
      <w:proofErr w:type="spellStart"/>
      <w:r w:rsidR="00E52672" w:rsidRPr="00E52672">
        <w:rPr>
          <w:rFonts w:asciiTheme="majorBidi" w:eastAsia="Calibri" w:hAnsiTheme="majorBidi" w:cstheme="majorBidi"/>
          <w:sz w:val="24"/>
          <w:szCs w:val="24"/>
          <w:lang w:val="lt-LT"/>
        </w:rPr>
        <w:t>Vervečkiene</w:t>
      </w:r>
      <w:proofErr w:type="spellEnd"/>
      <w:r w:rsidR="00E52672" w:rsidRPr="00E52672">
        <w:rPr>
          <w:rFonts w:asciiTheme="majorBidi" w:eastAsia="Calibri" w:hAnsiTheme="majorBidi" w:cstheme="majorBidi"/>
          <w:sz w:val="24"/>
          <w:szCs w:val="24"/>
          <w:lang w:val="lt-LT"/>
        </w:rPr>
        <w:t>.</w:t>
      </w:r>
    </w:p>
    <w:p w14:paraId="5354AA8A" w14:textId="77777777" w:rsidR="00FD411D" w:rsidRPr="00E52672" w:rsidRDefault="00FD411D" w:rsidP="00FD411D">
      <w:pPr>
        <w:pStyle w:val="NormalWeb"/>
        <w:shd w:val="clear" w:color="auto" w:fill="FFFFFF"/>
        <w:spacing w:before="0" w:beforeAutospacing="0" w:after="0" w:afterAutospacing="0" w:line="360" w:lineRule="auto"/>
        <w:ind w:left="360"/>
        <w:jc w:val="both"/>
        <w:rPr>
          <w:rFonts w:asciiTheme="majorBidi" w:eastAsia="Calibri" w:hAnsiTheme="majorBidi" w:cstheme="majorBidi"/>
          <w:lang w:val="lt-LT"/>
        </w:rPr>
      </w:pPr>
    </w:p>
    <w:p w14:paraId="57E79E49" w14:textId="3B8CCB80" w:rsidR="00E52672" w:rsidRPr="00E52672" w:rsidRDefault="00636BC8" w:rsidP="00E52672">
      <w:pPr>
        <w:shd w:val="clear" w:color="auto" w:fill="FFFFFF"/>
        <w:tabs>
          <w:tab w:val="left" w:pos="284"/>
        </w:tabs>
        <w:spacing w:after="120" w:line="360" w:lineRule="auto"/>
        <w:ind w:right="-282" w:firstLine="567"/>
        <w:jc w:val="both"/>
        <w:rPr>
          <w:rFonts w:asciiTheme="majorBidi" w:hAnsiTheme="majorBidi" w:cstheme="majorBidi"/>
          <w:sz w:val="24"/>
          <w:szCs w:val="24"/>
        </w:rPr>
      </w:pPr>
      <w:r w:rsidRPr="00E52672">
        <w:rPr>
          <w:rFonts w:asciiTheme="majorBidi" w:hAnsiTheme="majorBidi" w:cstheme="majorBidi"/>
          <w:sz w:val="24"/>
          <w:szCs w:val="24"/>
        </w:rPr>
        <w:t>NUTARTA: Pritarti</w:t>
      </w:r>
      <w:r w:rsidR="00E52672" w:rsidRPr="00E52672">
        <w:rPr>
          <w:rFonts w:asciiTheme="majorBidi" w:hAnsiTheme="majorBidi" w:cstheme="majorBidi"/>
          <w:sz w:val="24"/>
          <w:szCs w:val="24"/>
        </w:rPr>
        <w:t xml:space="preserve"> Akademinės etikos komisijos sudėties keitimui dėl Dovilės </w:t>
      </w:r>
      <w:proofErr w:type="spellStart"/>
      <w:r w:rsidR="00E52672" w:rsidRPr="00E52672">
        <w:rPr>
          <w:rFonts w:asciiTheme="majorBidi" w:hAnsiTheme="majorBidi" w:cstheme="majorBidi"/>
          <w:sz w:val="24"/>
          <w:szCs w:val="24"/>
        </w:rPr>
        <w:t>Jakniūnaitės</w:t>
      </w:r>
      <w:proofErr w:type="spellEnd"/>
      <w:r w:rsidR="00E52672" w:rsidRPr="00E52672">
        <w:rPr>
          <w:rFonts w:asciiTheme="majorBidi" w:hAnsiTheme="majorBidi" w:cstheme="majorBidi"/>
          <w:sz w:val="24"/>
          <w:szCs w:val="24"/>
        </w:rPr>
        <w:t xml:space="preserve"> kadencijos pasibaigimo. Nutarta Dovilę </w:t>
      </w:r>
      <w:proofErr w:type="spellStart"/>
      <w:r w:rsidR="00E52672" w:rsidRPr="00E52672">
        <w:rPr>
          <w:rFonts w:asciiTheme="majorBidi" w:hAnsiTheme="majorBidi" w:cstheme="majorBidi"/>
          <w:sz w:val="24"/>
          <w:szCs w:val="24"/>
        </w:rPr>
        <w:t>Jakniūnaitę</w:t>
      </w:r>
      <w:proofErr w:type="spellEnd"/>
      <w:r w:rsidR="00E52672" w:rsidRPr="00E52672">
        <w:rPr>
          <w:rFonts w:asciiTheme="majorBidi" w:hAnsiTheme="majorBidi" w:cstheme="majorBidi"/>
          <w:sz w:val="24"/>
          <w:szCs w:val="24"/>
        </w:rPr>
        <w:t xml:space="preserve"> keisti Liucija </w:t>
      </w:r>
      <w:proofErr w:type="spellStart"/>
      <w:r w:rsidR="00E52672" w:rsidRPr="00E52672">
        <w:rPr>
          <w:rFonts w:asciiTheme="majorBidi" w:hAnsiTheme="majorBidi" w:cstheme="majorBidi"/>
          <w:sz w:val="24"/>
          <w:szCs w:val="24"/>
        </w:rPr>
        <w:t>Vervečkiene</w:t>
      </w:r>
      <w:proofErr w:type="spellEnd"/>
      <w:r w:rsidR="00E52672" w:rsidRPr="00E52672">
        <w:rPr>
          <w:rFonts w:asciiTheme="majorBidi" w:hAnsiTheme="majorBidi" w:cstheme="majorBidi"/>
          <w:sz w:val="24"/>
          <w:szCs w:val="24"/>
        </w:rPr>
        <w:t>.</w:t>
      </w:r>
    </w:p>
    <w:p w14:paraId="2367BF2D" w14:textId="77777777" w:rsidR="00E52672" w:rsidRPr="00E52672" w:rsidRDefault="00E52672" w:rsidP="00E52672">
      <w:pPr>
        <w:shd w:val="clear" w:color="auto" w:fill="FFFFFF"/>
        <w:tabs>
          <w:tab w:val="left" w:pos="284"/>
        </w:tabs>
        <w:spacing w:after="120" w:line="360" w:lineRule="auto"/>
        <w:ind w:right="-282" w:firstLine="567"/>
        <w:jc w:val="both"/>
        <w:rPr>
          <w:rFonts w:asciiTheme="majorBidi" w:hAnsiTheme="majorBidi" w:cstheme="majorBidi"/>
          <w:sz w:val="24"/>
          <w:szCs w:val="24"/>
        </w:rPr>
      </w:pPr>
    </w:p>
    <w:p w14:paraId="6219DEA7" w14:textId="008A8271" w:rsidR="00E52672" w:rsidRPr="00E52672" w:rsidRDefault="00E52672" w:rsidP="00E52672">
      <w:pPr>
        <w:pStyle w:val="xmsolistparagraph"/>
        <w:numPr>
          <w:ilvl w:val="0"/>
          <w:numId w:val="4"/>
        </w:numPr>
        <w:tabs>
          <w:tab w:val="num" w:pos="993"/>
        </w:tabs>
        <w:spacing w:line="360" w:lineRule="auto"/>
        <w:ind w:left="0" w:firstLine="567"/>
        <w:jc w:val="both"/>
        <w:rPr>
          <w:rFonts w:asciiTheme="majorBidi" w:eastAsia="Calibri" w:hAnsiTheme="majorBidi" w:cstheme="majorBidi"/>
          <w:sz w:val="24"/>
          <w:szCs w:val="24"/>
          <w:lang w:val="lt-LT"/>
        </w:rPr>
      </w:pPr>
      <w:r w:rsidRPr="00E52672">
        <w:rPr>
          <w:rFonts w:asciiTheme="majorBidi" w:eastAsia="Calibri" w:hAnsiTheme="majorBidi" w:cstheme="majorBidi"/>
          <w:sz w:val="24"/>
          <w:szCs w:val="24"/>
          <w:lang w:val="lt-LT"/>
        </w:rPr>
        <w:t xml:space="preserve">SVARSTYTA. Dėl pritarimo „Politikos ir medijų“ studijų programos komiteto pirmininkės keitimui nuo 2024 m. rugsėjo. Siūlome Dovilę </w:t>
      </w:r>
      <w:proofErr w:type="spellStart"/>
      <w:r w:rsidRPr="00E52672">
        <w:rPr>
          <w:rFonts w:asciiTheme="majorBidi" w:eastAsia="Calibri" w:hAnsiTheme="majorBidi" w:cstheme="majorBidi"/>
          <w:sz w:val="24"/>
          <w:szCs w:val="24"/>
          <w:lang w:val="lt-LT"/>
        </w:rPr>
        <w:t>Jakniūnaitę</w:t>
      </w:r>
      <w:proofErr w:type="spellEnd"/>
      <w:r w:rsidRPr="00E52672">
        <w:rPr>
          <w:rFonts w:asciiTheme="majorBidi" w:eastAsia="Calibri" w:hAnsiTheme="majorBidi" w:cstheme="majorBidi"/>
          <w:sz w:val="24"/>
          <w:szCs w:val="24"/>
          <w:lang w:val="lt-LT"/>
        </w:rPr>
        <w:t xml:space="preserve"> keisti Natalija </w:t>
      </w:r>
      <w:proofErr w:type="spellStart"/>
      <w:r w:rsidRPr="00E52672">
        <w:rPr>
          <w:rFonts w:asciiTheme="majorBidi" w:eastAsia="Calibri" w:hAnsiTheme="majorBidi" w:cstheme="majorBidi"/>
          <w:sz w:val="24"/>
          <w:szCs w:val="24"/>
          <w:lang w:val="lt-LT"/>
        </w:rPr>
        <w:t>Arlauskaite</w:t>
      </w:r>
      <w:proofErr w:type="spellEnd"/>
      <w:r w:rsidRPr="00E52672">
        <w:rPr>
          <w:rFonts w:asciiTheme="majorBidi" w:eastAsia="Calibri" w:hAnsiTheme="majorBidi" w:cstheme="majorBidi"/>
          <w:sz w:val="24"/>
          <w:szCs w:val="24"/>
          <w:lang w:val="lt-LT"/>
        </w:rPr>
        <w:t>. </w:t>
      </w:r>
    </w:p>
    <w:p w14:paraId="2C2B00A3" w14:textId="059170E7" w:rsidR="00E52672" w:rsidRPr="00E52672" w:rsidRDefault="00E52672" w:rsidP="00D25A33">
      <w:pPr>
        <w:shd w:val="clear" w:color="auto" w:fill="FFFFFF"/>
        <w:tabs>
          <w:tab w:val="left" w:pos="284"/>
        </w:tabs>
        <w:spacing w:after="120" w:line="360" w:lineRule="auto"/>
        <w:ind w:right="-282" w:firstLine="567"/>
        <w:jc w:val="both"/>
        <w:rPr>
          <w:rFonts w:asciiTheme="majorBidi" w:hAnsiTheme="majorBidi" w:cstheme="majorBidi"/>
          <w:sz w:val="24"/>
          <w:szCs w:val="24"/>
        </w:rPr>
      </w:pPr>
    </w:p>
    <w:p w14:paraId="1094A12F" w14:textId="6EC3DD98" w:rsidR="00E52672" w:rsidRPr="00E52672" w:rsidRDefault="00E52672" w:rsidP="00E52672">
      <w:pPr>
        <w:shd w:val="clear" w:color="auto" w:fill="FFFFFF"/>
        <w:tabs>
          <w:tab w:val="left" w:pos="284"/>
        </w:tabs>
        <w:spacing w:after="120" w:line="360" w:lineRule="auto"/>
        <w:ind w:right="-282" w:firstLine="567"/>
        <w:jc w:val="both"/>
        <w:rPr>
          <w:rFonts w:asciiTheme="majorBidi" w:hAnsiTheme="majorBidi" w:cstheme="majorBidi"/>
          <w:sz w:val="24"/>
          <w:szCs w:val="24"/>
        </w:rPr>
      </w:pPr>
      <w:r w:rsidRPr="00E52672">
        <w:rPr>
          <w:rFonts w:asciiTheme="majorBidi" w:hAnsiTheme="majorBidi" w:cstheme="majorBidi"/>
          <w:sz w:val="24"/>
          <w:szCs w:val="24"/>
        </w:rPr>
        <w:tab/>
        <w:t xml:space="preserve">NUTARTA: Pritarti „Politikos ir medijų“ studijų programos komiteto pirmininkės keitimui nuo 2024 m. rugsėjo. Nutarta Dovilę </w:t>
      </w:r>
      <w:proofErr w:type="spellStart"/>
      <w:r w:rsidRPr="00E52672">
        <w:rPr>
          <w:rFonts w:asciiTheme="majorBidi" w:hAnsiTheme="majorBidi" w:cstheme="majorBidi"/>
          <w:sz w:val="24"/>
          <w:szCs w:val="24"/>
        </w:rPr>
        <w:t>Jakniūnaitę</w:t>
      </w:r>
      <w:proofErr w:type="spellEnd"/>
      <w:r w:rsidRPr="00E52672">
        <w:rPr>
          <w:rFonts w:asciiTheme="majorBidi" w:hAnsiTheme="majorBidi" w:cstheme="majorBidi"/>
          <w:sz w:val="24"/>
          <w:szCs w:val="24"/>
        </w:rPr>
        <w:t xml:space="preserve"> keisti Natalija </w:t>
      </w:r>
      <w:proofErr w:type="spellStart"/>
      <w:r w:rsidRPr="00E52672">
        <w:rPr>
          <w:rFonts w:asciiTheme="majorBidi" w:hAnsiTheme="majorBidi" w:cstheme="majorBidi"/>
          <w:sz w:val="24"/>
          <w:szCs w:val="24"/>
        </w:rPr>
        <w:t>Arlauskaite</w:t>
      </w:r>
      <w:proofErr w:type="spellEnd"/>
      <w:r w:rsidRPr="00E52672">
        <w:rPr>
          <w:rFonts w:asciiTheme="majorBidi" w:hAnsiTheme="majorBidi" w:cstheme="majorBidi"/>
          <w:sz w:val="24"/>
          <w:szCs w:val="24"/>
        </w:rPr>
        <w:t>. </w:t>
      </w:r>
    </w:p>
    <w:p w14:paraId="37A50FC8" w14:textId="525B3888" w:rsidR="00E52672" w:rsidRPr="00E52672" w:rsidRDefault="00E52672" w:rsidP="00E52672">
      <w:pPr>
        <w:tabs>
          <w:tab w:val="left" w:pos="3492"/>
        </w:tabs>
        <w:rPr>
          <w:rFonts w:asciiTheme="majorBidi" w:eastAsia="Times New Roman" w:hAnsiTheme="majorBidi" w:cstheme="majorBidi"/>
          <w:sz w:val="24"/>
          <w:szCs w:val="24"/>
          <w:lang w:eastAsia="en-GB"/>
        </w:rPr>
      </w:pPr>
    </w:p>
    <w:sectPr w:rsidR="00E52672" w:rsidRPr="00E52672" w:rsidSect="00DF22AC">
      <w:pgSz w:w="12240" w:h="15840"/>
      <w:pgMar w:top="1440" w:right="616" w:bottom="144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A56316"/>
    <w:multiLevelType w:val="hybridMultilevel"/>
    <w:tmpl w:val="A2007548"/>
    <w:lvl w:ilvl="0" w:tplc="31307DB8">
      <w:start w:val="3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0FB581C"/>
    <w:multiLevelType w:val="multilevel"/>
    <w:tmpl w:val="03760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2B0FEF"/>
    <w:multiLevelType w:val="hybridMultilevel"/>
    <w:tmpl w:val="BDCE0CB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D36FE9"/>
    <w:multiLevelType w:val="multilevel"/>
    <w:tmpl w:val="35D23F3E"/>
    <w:lvl w:ilvl="0">
      <w:start w:val="1"/>
      <w:numFmt w:val="decimal"/>
      <w:lvlText w:val="%1."/>
      <w:lvlJc w:val="left"/>
      <w:pPr>
        <w:tabs>
          <w:tab w:val="num" w:pos="7830"/>
        </w:tabs>
        <w:ind w:left="7830" w:hanging="360"/>
      </w:pPr>
    </w:lvl>
    <w:lvl w:ilvl="1">
      <w:start w:val="1"/>
      <w:numFmt w:val="decimal"/>
      <w:lvlText w:val="%2."/>
      <w:lvlJc w:val="left"/>
      <w:pPr>
        <w:tabs>
          <w:tab w:val="num" w:pos="8550"/>
        </w:tabs>
        <w:ind w:left="8550" w:hanging="360"/>
      </w:pPr>
    </w:lvl>
    <w:lvl w:ilvl="2">
      <w:start w:val="1"/>
      <w:numFmt w:val="decimal"/>
      <w:lvlText w:val="%3."/>
      <w:lvlJc w:val="left"/>
      <w:pPr>
        <w:tabs>
          <w:tab w:val="num" w:pos="9270"/>
        </w:tabs>
        <w:ind w:left="9270" w:hanging="360"/>
      </w:pPr>
    </w:lvl>
    <w:lvl w:ilvl="3">
      <w:start w:val="1"/>
      <w:numFmt w:val="decimal"/>
      <w:lvlText w:val="%4."/>
      <w:lvlJc w:val="left"/>
      <w:pPr>
        <w:tabs>
          <w:tab w:val="num" w:pos="9990"/>
        </w:tabs>
        <w:ind w:left="9990" w:hanging="360"/>
      </w:pPr>
    </w:lvl>
    <w:lvl w:ilvl="4">
      <w:start w:val="1"/>
      <w:numFmt w:val="decimal"/>
      <w:lvlText w:val="%5."/>
      <w:lvlJc w:val="left"/>
      <w:pPr>
        <w:tabs>
          <w:tab w:val="num" w:pos="10710"/>
        </w:tabs>
        <w:ind w:left="10710" w:hanging="360"/>
      </w:pPr>
    </w:lvl>
    <w:lvl w:ilvl="5">
      <w:start w:val="1"/>
      <w:numFmt w:val="decimal"/>
      <w:lvlText w:val="%6."/>
      <w:lvlJc w:val="left"/>
      <w:pPr>
        <w:tabs>
          <w:tab w:val="num" w:pos="11430"/>
        </w:tabs>
        <w:ind w:left="11430" w:hanging="360"/>
      </w:pPr>
    </w:lvl>
    <w:lvl w:ilvl="6">
      <w:start w:val="1"/>
      <w:numFmt w:val="decimal"/>
      <w:lvlText w:val="%7."/>
      <w:lvlJc w:val="left"/>
      <w:pPr>
        <w:tabs>
          <w:tab w:val="num" w:pos="12150"/>
        </w:tabs>
        <w:ind w:left="12150" w:hanging="360"/>
      </w:pPr>
    </w:lvl>
    <w:lvl w:ilvl="7">
      <w:start w:val="1"/>
      <w:numFmt w:val="decimal"/>
      <w:lvlText w:val="%8."/>
      <w:lvlJc w:val="left"/>
      <w:pPr>
        <w:tabs>
          <w:tab w:val="num" w:pos="12870"/>
        </w:tabs>
        <w:ind w:left="12870" w:hanging="360"/>
      </w:pPr>
    </w:lvl>
    <w:lvl w:ilvl="8">
      <w:start w:val="1"/>
      <w:numFmt w:val="decimal"/>
      <w:lvlText w:val="%9."/>
      <w:lvlJc w:val="left"/>
      <w:pPr>
        <w:tabs>
          <w:tab w:val="num" w:pos="13590"/>
        </w:tabs>
        <w:ind w:left="13590" w:hanging="360"/>
      </w:pPr>
    </w:lvl>
  </w:abstractNum>
  <w:abstractNum w:abstractNumId="4" w15:restartNumberingAfterBreak="0">
    <w:nsid w:val="5C7A6C6F"/>
    <w:multiLevelType w:val="hybridMultilevel"/>
    <w:tmpl w:val="A1305BB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9D3637"/>
    <w:multiLevelType w:val="multilevel"/>
    <w:tmpl w:val="3A368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51F3"/>
    <w:rsid w:val="0000504E"/>
    <w:rsid w:val="00061BBA"/>
    <w:rsid w:val="002355F7"/>
    <w:rsid w:val="00424C65"/>
    <w:rsid w:val="004435ED"/>
    <w:rsid w:val="00636BC8"/>
    <w:rsid w:val="008C548A"/>
    <w:rsid w:val="008D4D70"/>
    <w:rsid w:val="009123DA"/>
    <w:rsid w:val="00A151F3"/>
    <w:rsid w:val="00A97483"/>
    <w:rsid w:val="00AD2779"/>
    <w:rsid w:val="00B06B59"/>
    <w:rsid w:val="00B64367"/>
    <w:rsid w:val="00BD114A"/>
    <w:rsid w:val="00D25A33"/>
    <w:rsid w:val="00D74B85"/>
    <w:rsid w:val="00D871CF"/>
    <w:rsid w:val="00DF22AC"/>
    <w:rsid w:val="00E52672"/>
    <w:rsid w:val="00EC54B4"/>
    <w:rsid w:val="00FD411D"/>
    <w:rsid w:val="0C721C8D"/>
    <w:rsid w:val="17EB02B8"/>
    <w:rsid w:val="7D040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C53D"/>
  <w15:chartTrackingRefBased/>
  <w15:docId w15:val="{67B0ED04-2A07-428D-9571-BF89A00B7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51F3"/>
    <w:pPr>
      <w:spacing w:after="200" w:line="276" w:lineRule="auto"/>
    </w:pPr>
    <w:rPr>
      <w:rFonts w:ascii="Calibri" w:eastAsia="Calibri" w:hAnsi="Calibri" w:cs="Times New Roman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51F3"/>
    <w:pPr>
      <w:spacing w:after="0" w:line="240" w:lineRule="auto"/>
      <w:ind w:left="720"/>
    </w:pPr>
    <w:rPr>
      <w:rFonts w:eastAsiaTheme="minorHAnsi" w:cs="Calibri"/>
      <w:color w:val="000000"/>
      <w:lang w:val="en-US"/>
    </w:rPr>
  </w:style>
  <w:style w:type="paragraph" w:customStyle="1" w:styleId="xmsolistparagraph">
    <w:name w:val="x_msolistparagraph"/>
    <w:basedOn w:val="Normal"/>
    <w:rsid w:val="00AD2779"/>
    <w:pPr>
      <w:spacing w:after="0" w:line="240" w:lineRule="auto"/>
      <w:ind w:left="720"/>
    </w:pPr>
    <w:rPr>
      <w:rFonts w:eastAsiaTheme="minorHAnsi" w:cs="Calibri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D871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71C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71CF"/>
    <w:rPr>
      <w:rFonts w:ascii="Calibri" w:eastAsia="Calibri" w:hAnsi="Calibri" w:cs="Times New Roman"/>
      <w:sz w:val="20"/>
      <w:szCs w:val="20"/>
      <w:lang w:val="lt-L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71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71CF"/>
    <w:rPr>
      <w:rFonts w:ascii="Calibri" w:eastAsia="Calibri" w:hAnsi="Calibri" w:cs="Times New Roman"/>
      <w:b/>
      <w:bCs/>
      <w:sz w:val="20"/>
      <w:szCs w:val="20"/>
      <w:lang w:val="lt-L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35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35ED"/>
    <w:rPr>
      <w:rFonts w:ascii="Segoe UI" w:eastAsia="Calibri" w:hAnsi="Segoe UI" w:cs="Segoe UI"/>
      <w:sz w:val="18"/>
      <w:szCs w:val="18"/>
      <w:lang w:val="lt-LT"/>
    </w:rPr>
  </w:style>
  <w:style w:type="paragraph" w:styleId="Revision">
    <w:name w:val="Revision"/>
    <w:hidden/>
    <w:uiPriority w:val="99"/>
    <w:semiHidden/>
    <w:rsid w:val="00061BBA"/>
    <w:pPr>
      <w:spacing w:after="0" w:line="240" w:lineRule="auto"/>
    </w:pPr>
    <w:rPr>
      <w:rFonts w:ascii="Calibri" w:eastAsia="Calibri" w:hAnsi="Calibri" w:cs="Times New Roman"/>
      <w:lang w:val="lt-LT"/>
    </w:rPr>
  </w:style>
  <w:style w:type="paragraph" w:styleId="NormalWeb">
    <w:name w:val="Normal (Web)"/>
    <w:basedOn w:val="Normal"/>
    <w:uiPriority w:val="99"/>
    <w:unhideWhenUsed/>
    <w:rsid w:val="00D25A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D25A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8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9A4CE5-CD65-48F5-862F-67F33CCEC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VU</Company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Evita Rimkevičiūtė</dc:creator>
  <cp:lastModifiedBy>Greta Radzevičiūtė</cp:lastModifiedBy>
  <cp:revision>2</cp:revision>
  <dcterms:created xsi:type="dcterms:W3CDTF">2024-02-14T12:40:00Z</dcterms:created>
  <dcterms:modified xsi:type="dcterms:W3CDTF">2024-02-14T12:40:00Z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706d0458-2f95-479b-879a-eb44693e6d96</vt:lpwstr>
  </property>
</Properties>
</file>