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20" w:rsidRPr="000B6A14" w:rsidRDefault="00B22B4A" w:rsidP="00B53B7F">
      <w:pPr>
        <w:spacing w:after="120"/>
        <w:rPr>
          <w:rFonts w:asciiTheme="majorHAnsi" w:hAnsiTheme="majorHAnsi"/>
          <w:noProof/>
          <w:sz w:val="22"/>
          <w:szCs w:val="22"/>
          <w:lang w:val="en-US" w:eastAsia="en-US"/>
        </w:rPr>
      </w:pPr>
      <w:r w:rsidRPr="000B6A14">
        <w:rPr>
          <w:rFonts w:asciiTheme="majorHAnsi" w:hAnsiTheme="majorHAns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-149860</wp:posOffset>
            </wp:positionV>
            <wp:extent cx="895350" cy="721360"/>
            <wp:effectExtent l="0" t="0" r="0" b="2540"/>
            <wp:wrapSquare wrapText="bothSides"/>
            <wp:docPr id="2" name="Paveikslėlis 2" descr="Lp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pa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C20" w:rsidRPr="000B6A14">
        <w:rPr>
          <w:rFonts w:asciiTheme="majorHAnsi" w:hAnsiTheme="majorHAnsi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123825</wp:posOffset>
            </wp:positionV>
            <wp:extent cx="3152775" cy="400050"/>
            <wp:effectExtent l="19050" t="0" r="9525" b="0"/>
            <wp:wrapSquare wrapText="bothSides"/>
            <wp:docPr id="4" name="Picture 0" descr="logo lygus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ygus E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2B4A" w:rsidRPr="000B6A14" w:rsidRDefault="00B22B4A" w:rsidP="00B53B7F">
      <w:pPr>
        <w:spacing w:after="120"/>
        <w:rPr>
          <w:rFonts w:asciiTheme="majorHAnsi" w:hAnsiTheme="majorHAnsi"/>
          <w:sz w:val="22"/>
          <w:szCs w:val="22"/>
          <w:lang w:val="en-US"/>
        </w:rPr>
      </w:pPr>
      <w:r w:rsidRPr="000B6A14">
        <w:rPr>
          <w:rFonts w:asciiTheme="majorHAnsi" w:hAnsiTheme="majorHAnsi"/>
          <w:sz w:val="22"/>
          <w:szCs w:val="22"/>
          <w:lang w:val="en-US"/>
        </w:rPr>
        <w:tab/>
      </w:r>
      <w:r w:rsidRPr="000B6A14">
        <w:rPr>
          <w:rFonts w:asciiTheme="majorHAnsi" w:hAnsiTheme="majorHAnsi"/>
          <w:sz w:val="22"/>
          <w:szCs w:val="22"/>
          <w:lang w:val="en-US"/>
        </w:rPr>
        <w:tab/>
      </w:r>
      <w:r w:rsidRPr="000B6A14">
        <w:rPr>
          <w:rFonts w:asciiTheme="majorHAnsi" w:hAnsiTheme="majorHAnsi"/>
          <w:sz w:val="22"/>
          <w:szCs w:val="22"/>
          <w:lang w:val="en-US"/>
        </w:rPr>
        <w:tab/>
      </w:r>
      <w:r w:rsidRPr="000B6A14">
        <w:rPr>
          <w:rFonts w:asciiTheme="majorHAnsi" w:hAnsiTheme="majorHAnsi"/>
          <w:sz w:val="22"/>
          <w:szCs w:val="22"/>
          <w:lang w:val="en-US"/>
        </w:rPr>
        <w:tab/>
      </w:r>
      <w:r w:rsidRPr="000B6A14">
        <w:rPr>
          <w:rFonts w:asciiTheme="majorHAnsi" w:hAnsiTheme="majorHAnsi"/>
          <w:sz w:val="22"/>
          <w:szCs w:val="22"/>
          <w:lang w:val="en-US"/>
        </w:rPr>
        <w:tab/>
      </w:r>
      <w:r w:rsidRPr="000B6A14">
        <w:rPr>
          <w:rFonts w:asciiTheme="majorHAnsi" w:hAnsiTheme="majorHAnsi"/>
          <w:sz w:val="22"/>
          <w:szCs w:val="22"/>
          <w:lang w:val="en-US"/>
        </w:rPr>
        <w:tab/>
      </w:r>
      <w:r w:rsidRPr="000B6A14">
        <w:rPr>
          <w:rFonts w:asciiTheme="majorHAnsi" w:hAnsiTheme="majorHAnsi"/>
          <w:sz w:val="22"/>
          <w:szCs w:val="22"/>
          <w:lang w:val="en-US"/>
        </w:rPr>
        <w:tab/>
      </w:r>
      <w:r w:rsidRPr="000B6A14">
        <w:rPr>
          <w:rFonts w:asciiTheme="majorHAnsi" w:hAnsiTheme="majorHAnsi"/>
          <w:sz w:val="22"/>
          <w:szCs w:val="22"/>
          <w:lang w:val="en-US"/>
        </w:rPr>
        <w:tab/>
      </w:r>
      <w:r w:rsidRPr="000B6A14">
        <w:rPr>
          <w:rFonts w:asciiTheme="majorHAnsi" w:hAnsiTheme="majorHAnsi"/>
          <w:sz w:val="22"/>
          <w:szCs w:val="22"/>
          <w:lang w:val="en-US"/>
        </w:rPr>
        <w:tab/>
      </w:r>
    </w:p>
    <w:p w:rsidR="00FC1C20" w:rsidRPr="000B6A14" w:rsidRDefault="00956D06" w:rsidP="00B53B7F">
      <w:pPr>
        <w:spacing w:after="120"/>
        <w:jc w:val="center"/>
        <w:rPr>
          <w:rFonts w:asciiTheme="majorHAnsi" w:hAnsiTheme="majorHAnsi"/>
          <w:b/>
          <w:caps/>
          <w:color w:val="FF0000"/>
          <w:sz w:val="22"/>
          <w:szCs w:val="22"/>
          <w:lang w:val="en-US"/>
        </w:rPr>
      </w:pPr>
      <w:r>
        <w:rPr>
          <w:rFonts w:asciiTheme="majorHAnsi" w:hAnsiTheme="majorHAnsi"/>
          <w:b/>
          <w:caps/>
          <w:color w:val="FF0000"/>
          <w:sz w:val="22"/>
          <w:szCs w:val="22"/>
          <w:lang w:val="en-US"/>
        </w:rPr>
        <w:t>making democracy work:</w:t>
      </w:r>
    </w:p>
    <w:p w:rsidR="0050274E" w:rsidRPr="000B6A14" w:rsidRDefault="00FC1C20" w:rsidP="00B53B7F">
      <w:pPr>
        <w:spacing w:after="120"/>
        <w:jc w:val="center"/>
        <w:rPr>
          <w:rFonts w:asciiTheme="majorHAnsi" w:hAnsiTheme="majorHAnsi"/>
          <w:b/>
          <w:caps/>
          <w:color w:val="FF0000"/>
          <w:sz w:val="22"/>
          <w:szCs w:val="22"/>
          <w:lang w:val="en-US"/>
        </w:rPr>
      </w:pPr>
      <w:r w:rsidRPr="000B6A14">
        <w:rPr>
          <w:rFonts w:asciiTheme="majorHAnsi" w:hAnsiTheme="majorHAnsi"/>
          <w:b/>
          <w:caps/>
          <w:color w:val="FF0000"/>
          <w:sz w:val="22"/>
          <w:szCs w:val="22"/>
          <w:lang w:val="en-US"/>
        </w:rPr>
        <w:t>political institutions in lithuania and their reforms</w:t>
      </w:r>
    </w:p>
    <w:p w:rsidR="00B22B4A" w:rsidRPr="000B6A14" w:rsidRDefault="00FC1C20" w:rsidP="00B53B7F">
      <w:pPr>
        <w:spacing w:after="120"/>
        <w:jc w:val="center"/>
        <w:rPr>
          <w:rFonts w:asciiTheme="majorHAnsi" w:hAnsiTheme="majorHAnsi"/>
          <w:b/>
          <w:sz w:val="22"/>
          <w:szCs w:val="22"/>
          <w:lang w:val="en-US"/>
        </w:rPr>
      </w:pPr>
      <w:r w:rsidRPr="000B6A14">
        <w:rPr>
          <w:rFonts w:asciiTheme="majorHAnsi" w:hAnsiTheme="majorHAnsi"/>
          <w:b/>
          <w:sz w:val="22"/>
          <w:szCs w:val="22"/>
          <w:lang w:val="en-US"/>
        </w:rPr>
        <w:t>Annual Conference</w:t>
      </w:r>
      <w:r w:rsidR="00B22B4A" w:rsidRPr="000B6A14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</w:p>
    <w:p w:rsidR="00B22B4A" w:rsidRPr="000B6A14" w:rsidRDefault="00FC1C20" w:rsidP="00B53B7F">
      <w:pPr>
        <w:spacing w:after="120"/>
        <w:jc w:val="center"/>
        <w:rPr>
          <w:rFonts w:asciiTheme="majorHAnsi" w:hAnsiTheme="majorHAnsi"/>
          <w:b/>
          <w:sz w:val="22"/>
          <w:szCs w:val="22"/>
          <w:lang w:val="en-US"/>
        </w:rPr>
      </w:pPr>
      <w:r w:rsidRPr="000B6A14">
        <w:rPr>
          <w:rFonts w:asciiTheme="majorHAnsi" w:hAnsiTheme="majorHAnsi"/>
          <w:b/>
          <w:sz w:val="22"/>
          <w:szCs w:val="22"/>
          <w:lang w:val="en-US"/>
        </w:rPr>
        <w:t xml:space="preserve">November 21 (Friday), </w:t>
      </w:r>
      <w:r w:rsidR="00B22B4A" w:rsidRPr="000B6A14">
        <w:rPr>
          <w:rFonts w:asciiTheme="majorHAnsi" w:hAnsiTheme="majorHAnsi"/>
          <w:b/>
          <w:sz w:val="22"/>
          <w:szCs w:val="22"/>
          <w:lang w:val="en-US"/>
        </w:rPr>
        <w:t>201</w:t>
      </w:r>
      <w:r w:rsidR="005B3F4E" w:rsidRPr="000B6A14">
        <w:rPr>
          <w:rFonts w:asciiTheme="majorHAnsi" w:hAnsiTheme="majorHAnsi"/>
          <w:b/>
          <w:sz w:val="22"/>
          <w:szCs w:val="22"/>
          <w:lang w:val="en-US"/>
        </w:rPr>
        <w:t>4</w:t>
      </w:r>
    </w:p>
    <w:p w:rsidR="00FC1C20" w:rsidRPr="000B6A14" w:rsidRDefault="00FC1C20" w:rsidP="00B53B7F">
      <w:pPr>
        <w:spacing w:after="120"/>
        <w:jc w:val="center"/>
        <w:rPr>
          <w:rFonts w:asciiTheme="majorHAnsi" w:hAnsiTheme="majorHAnsi"/>
          <w:b/>
          <w:sz w:val="22"/>
          <w:szCs w:val="22"/>
          <w:lang w:val="en-US"/>
        </w:rPr>
      </w:pPr>
      <w:r w:rsidRPr="000B6A14">
        <w:rPr>
          <w:rFonts w:ascii="Helvetica" w:hAnsi="Helvetica" w:cs="Helvetica"/>
          <w:bCs/>
          <w:i/>
          <w:sz w:val="20"/>
          <w:lang w:val="en-US"/>
        </w:rPr>
        <w:t>Venue:</w:t>
      </w:r>
      <w:r w:rsidRPr="000B6A14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r w:rsidRPr="000B6A14">
        <w:rPr>
          <w:rFonts w:ascii="Helvetica" w:hAnsi="Helvetica" w:cs="Helvetica"/>
          <w:bCs/>
          <w:i/>
          <w:sz w:val="20"/>
          <w:lang w:val="en-US"/>
        </w:rPr>
        <w:t xml:space="preserve">IIRPS VU Conference Hall (4th floor), </w:t>
      </w:r>
      <w:proofErr w:type="spellStart"/>
      <w:r w:rsidRPr="000B6A14">
        <w:rPr>
          <w:rFonts w:ascii="Helvetica" w:hAnsi="Helvetica" w:cs="Helvetica"/>
          <w:bCs/>
          <w:i/>
          <w:sz w:val="20"/>
          <w:lang w:val="en-US"/>
        </w:rPr>
        <w:t>Vokiečių</w:t>
      </w:r>
      <w:proofErr w:type="spellEnd"/>
      <w:r w:rsidRPr="000B6A14">
        <w:rPr>
          <w:rFonts w:ascii="Helvetica" w:hAnsi="Helvetica" w:cs="Helvetica"/>
          <w:bCs/>
          <w:i/>
          <w:sz w:val="20"/>
          <w:lang w:val="en-US"/>
        </w:rPr>
        <w:t xml:space="preserve"> str. 10, Vilnius</w:t>
      </w:r>
    </w:p>
    <w:p w:rsidR="0061761E" w:rsidRPr="000B6A14" w:rsidRDefault="0061761E" w:rsidP="00B53B7F">
      <w:pPr>
        <w:spacing w:after="120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A0545C" w:rsidRPr="000B6A14" w:rsidRDefault="00861B03" w:rsidP="00A0545C">
      <w:pPr>
        <w:spacing w:line="360" w:lineRule="auto"/>
        <w:contextualSpacing/>
        <w:jc w:val="both"/>
        <w:rPr>
          <w:rFonts w:asciiTheme="majorHAnsi" w:hAnsiTheme="majorHAnsi" w:cs="Helvetica"/>
          <w:b/>
          <w:bCs/>
          <w:sz w:val="22"/>
          <w:szCs w:val="22"/>
          <w:lang w:val="en-US"/>
        </w:rPr>
      </w:pPr>
      <w:r>
        <w:rPr>
          <w:rFonts w:asciiTheme="majorHAnsi" w:hAnsiTheme="majorHAnsi" w:cs="Helvetica"/>
          <w:b/>
          <w:bCs/>
          <w:sz w:val="22"/>
          <w:szCs w:val="22"/>
          <w:lang w:val="en-US"/>
        </w:rPr>
        <w:t>9.00–</w:t>
      </w:r>
      <w:proofErr w:type="gramStart"/>
      <w:r w:rsidR="00A0545C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9.20</w:t>
      </w:r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</w:t>
      </w:r>
      <w:r w:rsidR="00A0545C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</w:t>
      </w:r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Welcom</w:t>
      </w:r>
      <w:r w:rsidR="00785AB0">
        <w:rPr>
          <w:rFonts w:asciiTheme="majorHAnsi" w:hAnsiTheme="majorHAnsi" w:cs="Helvetica"/>
          <w:b/>
          <w:bCs/>
          <w:sz w:val="22"/>
          <w:szCs w:val="22"/>
          <w:lang w:val="en-US"/>
        </w:rPr>
        <w:t>ing</w:t>
      </w:r>
      <w:proofErr w:type="gramEnd"/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speeches</w:t>
      </w:r>
    </w:p>
    <w:p w:rsidR="00A0545C" w:rsidRPr="000B6A14" w:rsidRDefault="00DF4091" w:rsidP="0032609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hAnsiTheme="majorHAnsi" w:cs="Helvetica"/>
          <w:b/>
          <w:bCs/>
          <w:lang w:val="en-US"/>
        </w:rPr>
      </w:pPr>
      <w:r>
        <w:rPr>
          <w:rFonts w:asciiTheme="majorHAnsi" w:hAnsiTheme="majorHAnsi" w:cs="Helvetica"/>
          <w:bCs/>
          <w:lang w:val="en-US"/>
        </w:rPr>
        <w:t xml:space="preserve">Prof. </w:t>
      </w:r>
      <w:r w:rsidR="00326094" w:rsidRPr="000B6A14">
        <w:rPr>
          <w:rFonts w:asciiTheme="majorHAnsi" w:hAnsiTheme="majorHAnsi" w:cs="Helvetica"/>
          <w:bCs/>
          <w:lang w:val="en-US"/>
        </w:rPr>
        <w:t xml:space="preserve">Ramūnas Vilpišauskas, </w:t>
      </w:r>
      <w:r w:rsidR="00FC1C20" w:rsidRPr="000B6A14">
        <w:rPr>
          <w:rFonts w:asciiTheme="majorHAnsi" w:hAnsiTheme="majorHAnsi" w:cs="Helvetica"/>
          <w:bCs/>
          <w:lang w:val="en-US"/>
        </w:rPr>
        <w:t>Director of Institute of International Relations and Political Science</w:t>
      </w:r>
    </w:p>
    <w:p w:rsidR="00326094" w:rsidRPr="000B6A14" w:rsidRDefault="00DF4091" w:rsidP="0032609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hAnsiTheme="majorHAnsi" w:cs="Helvetica"/>
          <w:b/>
          <w:bCs/>
          <w:lang w:val="en-US"/>
        </w:rPr>
      </w:pPr>
      <w:r>
        <w:rPr>
          <w:rFonts w:asciiTheme="majorHAnsi" w:hAnsiTheme="majorHAnsi" w:cs="Helvetica"/>
          <w:bCs/>
          <w:lang w:val="en-US"/>
        </w:rPr>
        <w:t xml:space="preserve">Dr. </w:t>
      </w:r>
      <w:r w:rsidR="00326094" w:rsidRPr="000B6A14">
        <w:rPr>
          <w:rFonts w:asciiTheme="majorHAnsi" w:hAnsiTheme="majorHAnsi" w:cs="Helvetica"/>
          <w:bCs/>
          <w:lang w:val="en-US"/>
        </w:rPr>
        <w:t xml:space="preserve">Liutauras Gudžinskas, </w:t>
      </w:r>
      <w:r w:rsidR="00FC1C20" w:rsidRPr="000B6A14">
        <w:rPr>
          <w:rFonts w:asciiTheme="majorHAnsi" w:hAnsiTheme="majorHAnsi" w:cs="Helvetica"/>
          <w:bCs/>
          <w:lang w:val="en-US"/>
        </w:rPr>
        <w:t xml:space="preserve">President of Lithuanian Association of Political </w:t>
      </w:r>
      <w:r w:rsidR="00956D06">
        <w:rPr>
          <w:rFonts w:asciiTheme="majorHAnsi" w:hAnsiTheme="majorHAnsi" w:cs="Helvetica"/>
          <w:bCs/>
          <w:lang w:val="en-US"/>
        </w:rPr>
        <w:t>S</w:t>
      </w:r>
      <w:r w:rsidR="00FC1C20" w:rsidRPr="000B6A14">
        <w:rPr>
          <w:rFonts w:asciiTheme="majorHAnsi" w:hAnsiTheme="majorHAnsi" w:cs="Helvetica"/>
          <w:bCs/>
          <w:lang w:val="en-US"/>
        </w:rPr>
        <w:t>cientists</w:t>
      </w:r>
    </w:p>
    <w:p w:rsidR="00326094" w:rsidRPr="000B6A14" w:rsidRDefault="00FC1C20" w:rsidP="0032609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Theme="majorHAnsi" w:hAnsiTheme="majorHAnsi" w:cs="Helvetica"/>
          <w:b/>
          <w:bCs/>
          <w:lang w:val="en-US"/>
        </w:rPr>
      </w:pPr>
      <w:r w:rsidRPr="000B6A14">
        <w:rPr>
          <w:rFonts w:asciiTheme="majorHAnsi" w:hAnsiTheme="majorHAnsi" w:cs="Helvetica"/>
          <w:b/>
          <w:bCs/>
          <w:lang w:val="en-US"/>
        </w:rPr>
        <w:t>Awarding the author of the best publication of 2014</w:t>
      </w:r>
    </w:p>
    <w:p w:rsidR="00326094" w:rsidRPr="000B6A14" w:rsidRDefault="00326094" w:rsidP="00326094">
      <w:pPr>
        <w:spacing w:line="360" w:lineRule="auto"/>
        <w:jc w:val="both"/>
        <w:rPr>
          <w:rFonts w:asciiTheme="majorHAnsi" w:hAnsiTheme="majorHAnsi" w:cs="Helvetica"/>
          <w:b/>
          <w:bCs/>
          <w:lang w:val="en-US"/>
        </w:rPr>
      </w:pPr>
    </w:p>
    <w:p w:rsidR="00A0545C" w:rsidRPr="000B6A14" w:rsidRDefault="00326094" w:rsidP="00A0545C">
      <w:pPr>
        <w:spacing w:line="360" w:lineRule="auto"/>
        <w:contextualSpacing/>
        <w:jc w:val="both"/>
        <w:rPr>
          <w:rFonts w:asciiTheme="majorHAnsi" w:hAnsiTheme="majorHAnsi" w:cs="Helvetica"/>
          <w:b/>
          <w:bCs/>
          <w:sz w:val="22"/>
          <w:szCs w:val="22"/>
          <w:lang w:val="en-US"/>
        </w:rPr>
      </w:pPr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9.20</w:t>
      </w:r>
      <w:r w:rsidR="00A0545C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–</w:t>
      </w:r>
      <w:proofErr w:type="gramStart"/>
      <w:r w:rsidR="00A0545C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10.</w:t>
      </w:r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10</w:t>
      </w:r>
      <w:r w:rsidR="00A0545C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</w:t>
      </w:r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SESSION</w:t>
      </w:r>
      <w:proofErr w:type="gramEnd"/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I</w:t>
      </w:r>
      <w:r w:rsidR="00A0545C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. </w:t>
      </w:r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Experiencing </w:t>
      </w:r>
      <w:r w:rsidR="000B6A14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D</w:t>
      </w:r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emocracy and its </w:t>
      </w:r>
      <w:r w:rsidR="000B6A14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C</w:t>
      </w:r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ontradictions</w:t>
      </w:r>
    </w:p>
    <w:p w:rsidR="00A0545C" w:rsidRPr="000B6A14" w:rsidRDefault="00A0545C" w:rsidP="00A0545C">
      <w:pPr>
        <w:spacing w:line="360" w:lineRule="auto"/>
        <w:contextualSpacing/>
        <w:jc w:val="both"/>
        <w:rPr>
          <w:rFonts w:asciiTheme="majorHAnsi" w:hAnsiTheme="majorHAnsi" w:cs="Helvetica"/>
          <w:bCs/>
          <w:i/>
          <w:sz w:val="22"/>
          <w:szCs w:val="22"/>
          <w:lang w:val="en-US"/>
        </w:rPr>
      </w:pPr>
      <w:r w:rsidRPr="000B6A14">
        <w:rPr>
          <w:rFonts w:asciiTheme="majorHAnsi" w:hAnsiTheme="majorHAnsi" w:cs="Helvetica"/>
          <w:bCs/>
          <w:i/>
          <w:sz w:val="22"/>
          <w:szCs w:val="22"/>
          <w:lang w:val="en-US"/>
        </w:rPr>
        <w:t>Moder</w:t>
      </w:r>
      <w:r w:rsidR="00FC1C20" w:rsidRPr="000B6A14">
        <w:rPr>
          <w:rFonts w:asciiTheme="majorHAnsi" w:hAnsiTheme="majorHAnsi" w:cs="Helvetica"/>
          <w:bCs/>
          <w:i/>
          <w:sz w:val="22"/>
          <w:szCs w:val="22"/>
          <w:lang w:val="en-US"/>
        </w:rPr>
        <w:t>ator:</w:t>
      </w:r>
      <w:r w:rsidRPr="000B6A14">
        <w:rPr>
          <w:rFonts w:asciiTheme="majorHAnsi" w:hAnsiTheme="majorHAnsi" w:cs="Helvetica"/>
          <w:bCs/>
          <w:i/>
          <w:sz w:val="22"/>
          <w:szCs w:val="22"/>
          <w:lang w:val="en-US"/>
        </w:rPr>
        <w:t xml:space="preserve"> </w:t>
      </w:r>
      <w:r w:rsidR="00DE2184">
        <w:rPr>
          <w:rFonts w:asciiTheme="majorHAnsi" w:hAnsiTheme="majorHAnsi" w:cs="Helvetica"/>
          <w:bCs/>
          <w:i/>
          <w:sz w:val="22"/>
          <w:szCs w:val="22"/>
          <w:lang w:val="en-US"/>
        </w:rPr>
        <w:t xml:space="preserve">Dr. </w:t>
      </w:r>
      <w:r w:rsidR="006736FD" w:rsidRPr="000B6A14">
        <w:rPr>
          <w:rFonts w:asciiTheme="majorHAnsi" w:hAnsiTheme="majorHAnsi" w:cs="Helvetica"/>
          <w:bCs/>
          <w:i/>
          <w:sz w:val="22"/>
          <w:szCs w:val="22"/>
          <w:lang w:val="en-US"/>
        </w:rPr>
        <w:t>Liutauras Gudžinskas</w:t>
      </w:r>
      <w:r w:rsidR="00DE2184">
        <w:rPr>
          <w:rFonts w:asciiTheme="majorHAnsi" w:hAnsiTheme="majorHAnsi" w:cs="Helvetica"/>
          <w:bCs/>
          <w:i/>
          <w:sz w:val="22"/>
          <w:szCs w:val="22"/>
          <w:lang w:val="en-US"/>
        </w:rPr>
        <w:t xml:space="preserve">, </w:t>
      </w:r>
      <w:r w:rsidR="00DE2184" w:rsidRPr="00DE2184">
        <w:rPr>
          <w:rFonts w:asciiTheme="majorHAnsi" w:hAnsiTheme="majorHAnsi" w:cs="Helvetica"/>
          <w:bCs/>
          <w:i/>
          <w:sz w:val="22"/>
          <w:szCs w:val="22"/>
          <w:lang w:val="en-US"/>
        </w:rPr>
        <w:t>Institute of International Relations and Political Science</w:t>
      </w:r>
    </w:p>
    <w:p w:rsidR="00A0545C" w:rsidRPr="000B6A14" w:rsidRDefault="00DF4091" w:rsidP="00A0545C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Theme="majorHAnsi" w:hAnsiTheme="majorHAnsi" w:cs="Helvetica"/>
          <w:bCs/>
          <w:i/>
          <w:lang w:val="en-US"/>
        </w:rPr>
      </w:pPr>
      <w:r>
        <w:rPr>
          <w:rFonts w:asciiTheme="majorHAnsi" w:hAnsiTheme="majorHAnsi" w:cs="Helvetica"/>
          <w:bCs/>
          <w:lang w:val="en-US"/>
        </w:rPr>
        <w:t xml:space="preserve">Prof. </w:t>
      </w:r>
      <w:r w:rsidR="00A0545C" w:rsidRPr="000B6A14">
        <w:rPr>
          <w:rFonts w:asciiTheme="majorHAnsi" w:hAnsiTheme="majorHAnsi" w:cs="Helvetica"/>
          <w:bCs/>
          <w:lang w:val="en-US"/>
        </w:rPr>
        <w:t>Alvydas Jokubaitis</w:t>
      </w:r>
      <w:r>
        <w:rPr>
          <w:rFonts w:asciiTheme="majorHAnsi" w:hAnsiTheme="majorHAnsi" w:cs="Helvetica"/>
          <w:bCs/>
          <w:lang w:val="en-US"/>
        </w:rPr>
        <w:t xml:space="preserve">, </w:t>
      </w:r>
      <w:r w:rsidRPr="000B6A14">
        <w:rPr>
          <w:rFonts w:asciiTheme="majorHAnsi" w:hAnsiTheme="majorHAnsi" w:cs="Helvetica"/>
          <w:bCs/>
          <w:lang w:val="en-US"/>
        </w:rPr>
        <w:t>Institute of International Relations and Political Science</w:t>
      </w:r>
      <w:r w:rsidR="00A0545C" w:rsidRPr="000B6A14">
        <w:rPr>
          <w:rFonts w:asciiTheme="majorHAnsi" w:hAnsiTheme="majorHAnsi" w:cs="Helvetica"/>
          <w:bCs/>
          <w:lang w:val="en-US"/>
        </w:rPr>
        <w:t xml:space="preserve">. </w:t>
      </w:r>
      <w:r w:rsidR="00FC1C20" w:rsidRPr="000B6A14">
        <w:rPr>
          <w:rFonts w:asciiTheme="majorHAnsi" w:hAnsiTheme="majorHAnsi" w:cs="Helvetica"/>
          <w:b/>
          <w:bCs/>
          <w:i/>
          <w:lang w:val="en-US"/>
        </w:rPr>
        <w:t xml:space="preserve">Why </w:t>
      </w:r>
      <w:r w:rsidR="00785AB0">
        <w:rPr>
          <w:rFonts w:asciiTheme="majorHAnsi" w:hAnsiTheme="majorHAnsi" w:cs="Helvetica"/>
          <w:b/>
          <w:bCs/>
          <w:i/>
          <w:lang w:val="en-US"/>
        </w:rPr>
        <w:t>D</w:t>
      </w:r>
      <w:r w:rsidR="00FC1C20" w:rsidRPr="000B6A14">
        <w:rPr>
          <w:rFonts w:asciiTheme="majorHAnsi" w:hAnsiTheme="majorHAnsi" w:cs="Helvetica"/>
          <w:b/>
          <w:bCs/>
          <w:i/>
          <w:lang w:val="en-US"/>
        </w:rPr>
        <w:t xml:space="preserve">oes </w:t>
      </w:r>
      <w:r w:rsidR="00785AB0">
        <w:rPr>
          <w:rFonts w:asciiTheme="majorHAnsi" w:hAnsiTheme="majorHAnsi" w:cs="Helvetica"/>
          <w:b/>
          <w:bCs/>
          <w:i/>
          <w:lang w:val="en-US"/>
        </w:rPr>
        <w:t>D</w:t>
      </w:r>
      <w:r w:rsidR="00FC1C20" w:rsidRPr="000B6A14">
        <w:rPr>
          <w:rFonts w:asciiTheme="majorHAnsi" w:hAnsiTheme="majorHAnsi" w:cs="Helvetica"/>
          <w:b/>
          <w:bCs/>
          <w:i/>
          <w:lang w:val="en-US"/>
        </w:rPr>
        <w:t xml:space="preserve">emocracy </w:t>
      </w:r>
      <w:proofErr w:type="gramStart"/>
      <w:r w:rsidR="00785AB0">
        <w:rPr>
          <w:rFonts w:asciiTheme="majorHAnsi" w:hAnsiTheme="majorHAnsi" w:cs="Helvetica"/>
          <w:b/>
          <w:bCs/>
          <w:i/>
          <w:lang w:val="en-US"/>
        </w:rPr>
        <w:t>R</w:t>
      </w:r>
      <w:r w:rsidR="00FC1C20" w:rsidRPr="000B6A14">
        <w:rPr>
          <w:rFonts w:asciiTheme="majorHAnsi" w:hAnsiTheme="majorHAnsi" w:cs="Helvetica"/>
          <w:b/>
          <w:bCs/>
          <w:i/>
          <w:lang w:val="en-US"/>
        </w:rPr>
        <w:t>uin</w:t>
      </w:r>
      <w:proofErr w:type="gramEnd"/>
      <w:r w:rsidR="00FC1C20" w:rsidRPr="000B6A14">
        <w:rPr>
          <w:rFonts w:asciiTheme="majorHAnsi" w:hAnsiTheme="majorHAnsi" w:cs="Helvetica"/>
          <w:b/>
          <w:bCs/>
          <w:i/>
          <w:lang w:val="en-US"/>
        </w:rPr>
        <w:t xml:space="preserve"> its own </w:t>
      </w:r>
      <w:r w:rsidR="00785AB0">
        <w:rPr>
          <w:rFonts w:asciiTheme="majorHAnsi" w:hAnsiTheme="majorHAnsi" w:cs="Helvetica"/>
          <w:b/>
          <w:bCs/>
          <w:i/>
          <w:lang w:val="en-US"/>
        </w:rPr>
        <w:t>I</w:t>
      </w:r>
      <w:r w:rsidR="00FC1C20" w:rsidRPr="000B6A14">
        <w:rPr>
          <w:rFonts w:asciiTheme="majorHAnsi" w:hAnsiTheme="majorHAnsi" w:cs="Helvetica"/>
          <w:b/>
          <w:bCs/>
          <w:i/>
          <w:lang w:val="en-US"/>
        </w:rPr>
        <w:t>ntentions?</w:t>
      </w:r>
    </w:p>
    <w:p w:rsidR="00326094" w:rsidRPr="000B6A14" w:rsidRDefault="00DF4091" w:rsidP="00A0545C">
      <w:pPr>
        <w:pStyle w:val="ListParagraph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Theme="majorHAnsi" w:hAnsiTheme="majorHAnsi" w:cs="Helvetica"/>
          <w:bCs/>
          <w:i/>
          <w:lang w:val="en-US"/>
        </w:rPr>
      </w:pPr>
      <w:r>
        <w:rPr>
          <w:rFonts w:asciiTheme="majorHAnsi" w:hAnsiTheme="majorHAnsi" w:cs="Helvetica"/>
          <w:bCs/>
          <w:lang w:val="en-US"/>
        </w:rPr>
        <w:t xml:space="preserve">Assoc. Prof. </w:t>
      </w:r>
      <w:r w:rsidR="00735F4D" w:rsidRPr="000B6A14">
        <w:rPr>
          <w:rFonts w:asciiTheme="majorHAnsi" w:hAnsiTheme="majorHAnsi" w:cs="Helvetica"/>
          <w:bCs/>
          <w:lang w:val="en-US"/>
        </w:rPr>
        <w:t>Alvidas Lukošaitis</w:t>
      </w:r>
      <w:r>
        <w:rPr>
          <w:rFonts w:asciiTheme="majorHAnsi" w:hAnsiTheme="majorHAnsi" w:cs="Helvetica"/>
          <w:bCs/>
          <w:lang w:val="en-US"/>
        </w:rPr>
        <w:t xml:space="preserve">, </w:t>
      </w:r>
      <w:r w:rsidRPr="000B6A14">
        <w:rPr>
          <w:rFonts w:asciiTheme="majorHAnsi" w:hAnsiTheme="majorHAnsi" w:cs="Helvetica"/>
          <w:bCs/>
          <w:lang w:val="en-US"/>
        </w:rPr>
        <w:t>Institute of International Relations and Political Science</w:t>
      </w:r>
      <w:proofErr w:type="gramStart"/>
      <w:r>
        <w:rPr>
          <w:rFonts w:asciiTheme="majorHAnsi" w:hAnsiTheme="majorHAnsi" w:cs="Helvetica"/>
          <w:bCs/>
          <w:lang w:val="en-US"/>
        </w:rPr>
        <w:t xml:space="preserve">; </w:t>
      </w:r>
      <w:r w:rsidR="00735F4D" w:rsidRPr="000B6A14">
        <w:rPr>
          <w:rFonts w:asciiTheme="majorHAnsi" w:hAnsiTheme="majorHAnsi" w:cs="Helvetica"/>
          <w:bCs/>
          <w:lang w:val="en-US"/>
        </w:rPr>
        <w:t>.</w:t>
      </w:r>
      <w:proofErr w:type="gramEnd"/>
      <w:r w:rsidR="00735F4D" w:rsidRPr="000B6A14">
        <w:rPr>
          <w:rFonts w:asciiTheme="majorHAnsi" w:hAnsiTheme="majorHAnsi" w:cs="Helvetica"/>
          <w:bCs/>
          <w:lang w:val="en-US"/>
        </w:rPr>
        <w:t xml:space="preserve"> </w:t>
      </w:r>
      <w:r w:rsidR="00983AD1">
        <w:rPr>
          <w:rFonts w:asciiTheme="majorHAnsi" w:hAnsiTheme="majorHAnsi" w:cs="Helvetica"/>
          <w:b/>
          <w:bCs/>
          <w:i/>
          <w:lang w:val="en-US"/>
        </w:rPr>
        <w:t xml:space="preserve">Parliamentary System in Lithuania: the Beginnings of Parliamentarianism or its Remains? </w:t>
      </w:r>
    </w:p>
    <w:p w:rsidR="00A0545C" w:rsidRPr="000B6A14" w:rsidRDefault="00A0545C" w:rsidP="00A0545C">
      <w:pPr>
        <w:pStyle w:val="ListParagraph"/>
        <w:spacing w:after="0" w:line="360" w:lineRule="auto"/>
        <w:ind w:left="714"/>
        <w:jc w:val="both"/>
        <w:rPr>
          <w:rFonts w:asciiTheme="majorHAnsi" w:hAnsiTheme="majorHAnsi" w:cs="Helvetica"/>
          <w:bCs/>
          <w:lang w:val="en-US"/>
        </w:rPr>
      </w:pPr>
    </w:p>
    <w:p w:rsidR="00A0545C" w:rsidRPr="000B6A14" w:rsidRDefault="00A0545C" w:rsidP="00A0545C">
      <w:pPr>
        <w:spacing w:line="360" w:lineRule="auto"/>
        <w:contextualSpacing/>
        <w:jc w:val="both"/>
        <w:rPr>
          <w:rFonts w:asciiTheme="majorHAnsi" w:hAnsiTheme="majorHAnsi" w:cs="Helvetica"/>
          <w:b/>
          <w:bCs/>
          <w:sz w:val="22"/>
          <w:szCs w:val="22"/>
          <w:lang w:val="en-US"/>
        </w:rPr>
      </w:pPr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10.</w:t>
      </w:r>
      <w:r w:rsidR="006736FD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10</w:t>
      </w:r>
      <w:r w:rsidR="00861B03">
        <w:rPr>
          <w:rFonts w:asciiTheme="majorHAnsi" w:hAnsiTheme="majorHAnsi" w:cs="Helvetica"/>
          <w:b/>
          <w:bCs/>
          <w:sz w:val="22"/>
          <w:szCs w:val="22"/>
          <w:lang w:val="en-US"/>
        </w:rPr>
        <w:t>–</w:t>
      </w:r>
      <w:proofErr w:type="gramStart"/>
      <w:r w:rsidR="006736FD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10.30</w:t>
      </w:r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</w:t>
      </w:r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Coffee</w:t>
      </w:r>
      <w:proofErr w:type="gramEnd"/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break</w:t>
      </w:r>
    </w:p>
    <w:p w:rsidR="00A0545C" w:rsidRPr="000B6A14" w:rsidRDefault="00A0545C" w:rsidP="00A0545C">
      <w:pPr>
        <w:spacing w:line="360" w:lineRule="auto"/>
        <w:contextualSpacing/>
        <w:jc w:val="both"/>
        <w:rPr>
          <w:rFonts w:asciiTheme="majorHAnsi" w:hAnsiTheme="majorHAnsi" w:cs="Helvetica"/>
          <w:b/>
          <w:bCs/>
          <w:sz w:val="22"/>
          <w:szCs w:val="22"/>
          <w:lang w:val="en-US"/>
        </w:rPr>
      </w:pPr>
    </w:p>
    <w:p w:rsidR="00A0545C" w:rsidRPr="000B6A14" w:rsidRDefault="006736FD" w:rsidP="00A0545C">
      <w:pPr>
        <w:spacing w:line="360" w:lineRule="auto"/>
        <w:contextualSpacing/>
        <w:jc w:val="both"/>
        <w:rPr>
          <w:rFonts w:asciiTheme="majorHAnsi" w:hAnsiTheme="majorHAnsi" w:cs="Helvetica"/>
          <w:b/>
          <w:bCs/>
          <w:sz w:val="22"/>
          <w:szCs w:val="22"/>
          <w:lang w:val="en-US"/>
        </w:rPr>
      </w:pPr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10.30</w:t>
      </w:r>
      <w:r w:rsidR="00A0545C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–</w:t>
      </w:r>
      <w:proofErr w:type="gramStart"/>
      <w:r w:rsidR="00A0545C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12.</w:t>
      </w:r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00</w:t>
      </w:r>
      <w:r w:rsidR="00A0545C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</w:t>
      </w:r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</w:t>
      </w:r>
      <w:r w:rsidR="00A0545C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SES</w:t>
      </w:r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SION</w:t>
      </w:r>
      <w:proofErr w:type="gramEnd"/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II</w:t>
      </w:r>
      <w:r w:rsidR="00A0545C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. </w:t>
      </w:r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Are Lithuanian </w:t>
      </w:r>
      <w:r w:rsidR="000B6A14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P</w:t>
      </w:r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olitical </w:t>
      </w:r>
      <w:r w:rsidR="000B6A14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P</w:t>
      </w:r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arties </w:t>
      </w:r>
      <w:r w:rsidR="000B6A14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C</w:t>
      </w:r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apable of </w:t>
      </w:r>
      <w:r w:rsid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Governing</w:t>
      </w:r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the </w:t>
      </w:r>
      <w:r w:rsidR="000B6A14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S</w:t>
      </w:r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tate</w:t>
      </w:r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? (Dis</w:t>
      </w:r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cussion</w:t>
      </w:r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)</w:t>
      </w:r>
    </w:p>
    <w:p w:rsidR="00A0545C" w:rsidRPr="00DE2184" w:rsidRDefault="00A0545C" w:rsidP="00DE2184">
      <w:pPr>
        <w:pStyle w:val="Heading5"/>
      </w:pPr>
      <w:r w:rsidRPr="000B6A14">
        <w:rPr>
          <w:rFonts w:cs="Helvetica"/>
          <w:bCs/>
          <w:i/>
          <w:sz w:val="22"/>
          <w:szCs w:val="22"/>
          <w:lang w:val="en-US"/>
        </w:rPr>
        <w:t>Moder</w:t>
      </w:r>
      <w:r w:rsidR="00FC1C20" w:rsidRPr="000B6A14">
        <w:rPr>
          <w:rFonts w:cs="Helvetica"/>
          <w:bCs/>
          <w:i/>
          <w:sz w:val="22"/>
          <w:szCs w:val="22"/>
          <w:lang w:val="en-US"/>
        </w:rPr>
        <w:t>ator:</w:t>
      </w:r>
      <w:r w:rsidRPr="000B6A14">
        <w:rPr>
          <w:rFonts w:cs="Helvetica"/>
          <w:bCs/>
          <w:i/>
          <w:sz w:val="22"/>
          <w:szCs w:val="22"/>
          <w:lang w:val="en-US"/>
        </w:rPr>
        <w:t xml:space="preserve"> </w:t>
      </w:r>
      <w:r w:rsidR="006736FD" w:rsidRPr="000B6A14">
        <w:rPr>
          <w:rFonts w:cs="Helvetica"/>
          <w:bCs/>
          <w:i/>
          <w:sz w:val="22"/>
          <w:szCs w:val="22"/>
          <w:lang w:val="en-US"/>
        </w:rPr>
        <w:t xml:space="preserve">Tadas </w:t>
      </w:r>
      <w:proofErr w:type="spellStart"/>
      <w:r w:rsidR="006736FD" w:rsidRPr="000B6A14">
        <w:rPr>
          <w:rFonts w:cs="Helvetica"/>
          <w:bCs/>
          <w:i/>
          <w:sz w:val="22"/>
          <w:szCs w:val="22"/>
          <w:lang w:val="en-US"/>
        </w:rPr>
        <w:t>Langaitis</w:t>
      </w:r>
      <w:proofErr w:type="spellEnd"/>
      <w:r w:rsidR="00DE2184">
        <w:rPr>
          <w:rFonts w:cs="Helvetica"/>
          <w:bCs/>
          <w:i/>
          <w:sz w:val="22"/>
          <w:szCs w:val="22"/>
          <w:lang w:val="en-US"/>
        </w:rPr>
        <w:t>, “</w:t>
      </w:r>
      <w:r w:rsidR="00DE2184" w:rsidRPr="00DE2184">
        <w:rPr>
          <w:rFonts w:cs="Helvetica"/>
          <w:bCs/>
          <w:i/>
          <w:sz w:val="22"/>
          <w:szCs w:val="22"/>
          <w:lang w:val="en-US"/>
        </w:rPr>
        <w:t>In Spire Management</w:t>
      </w:r>
      <w:r w:rsidR="00DE2184">
        <w:rPr>
          <w:rFonts w:cs="Helvetica"/>
          <w:bCs/>
          <w:i/>
          <w:sz w:val="22"/>
          <w:szCs w:val="22"/>
          <w:lang w:val="en-US"/>
        </w:rPr>
        <w:t>”</w:t>
      </w:r>
    </w:p>
    <w:p w:rsidR="00A0545C" w:rsidRPr="000B6A14" w:rsidRDefault="00A0545C" w:rsidP="00A0545C">
      <w:pPr>
        <w:spacing w:line="360" w:lineRule="auto"/>
        <w:contextualSpacing/>
        <w:jc w:val="both"/>
        <w:rPr>
          <w:rFonts w:asciiTheme="majorHAnsi" w:hAnsiTheme="majorHAnsi" w:cs="Helvetica"/>
          <w:bCs/>
          <w:i/>
          <w:sz w:val="22"/>
          <w:szCs w:val="22"/>
          <w:lang w:val="en-US"/>
        </w:rPr>
      </w:pPr>
    </w:p>
    <w:p w:rsidR="00A0545C" w:rsidRPr="000B6A14" w:rsidRDefault="00DF4091" w:rsidP="00A0545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Helvetica"/>
          <w:b/>
          <w:bCs/>
          <w:lang w:val="en-US"/>
        </w:rPr>
      </w:pPr>
      <w:r>
        <w:rPr>
          <w:rFonts w:asciiTheme="majorHAnsi" w:hAnsiTheme="majorHAnsi" w:cs="Helvetica"/>
          <w:bCs/>
          <w:lang w:val="en-US"/>
        </w:rPr>
        <w:t xml:space="preserve">Prof. </w:t>
      </w:r>
      <w:r w:rsidR="006736FD" w:rsidRPr="000B6A14">
        <w:rPr>
          <w:rFonts w:asciiTheme="majorHAnsi" w:hAnsiTheme="majorHAnsi" w:cs="Helvetica"/>
          <w:bCs/>
          <w:lang w:val="en-US"/>
        </w:rPr>
        <w:t xml:space="preserve">Ainė Ramonaitė, </w:t>
      </w:r>
      <w:r w:rsidRPr="000B6A14">
        <w:rPr>
          <w:rFonts w:asciiTheme="majorHAnsi" w:hAnsiTheme="majorHAnsi" w:cs="Helvetica"/>
          <w:bCs/>
          <w:lang w:val="en-US"/>
        </w:rPr>
        <w:t>Institute of International Relations and Political Science</w:t>
      </w:r>
      <w:r>
        <w:rPr>
          <w:rFonts w:asciiTheme="majorHAnsi" w:hAnsiTheme="majorHAnsi" w:cs="Helvetica"/>
          <w:bCs/>
          <w:lang w:val="en-US"/>
        </w:rPr>
        <w:t>,</w:t>
      </w:r>
      <w:r w:rsidRPr="000B6A14">
        <w:rPr>
          <w:rFonts w:asciiTheme="majorHAnsi" w:hAnsiTheme="majorHAnsi" w:cs="Helvetica"/>
          <w:bCs/>
          <w:lang w:val="en-US"/>
        </w:rPr>
        <w:t xml:space="preserve"> </w:t>
      </w:r>
      <w:r>
        <w:rPr>
          <w:rFonts w:asciiTheme="majorHAnsi" w:hAnsiTheme="majorHAnsi" w:cs="Helvetica"/>
          <w:bCs/>
          <w:lang w:val="en-US"/>
        </w:rPr>
        <w:t xml:space="preserve">Dr. </w:t>
      </w:r>
      <w:r w:rsidR="006736FD" w:rsidRPr="000B6A14">
        <w:rPr>
          <w:rFonts w:asciiTheme="majorHAnsi" w:hAnsiTheme="majorHAnsi" w:cs="Helvetica"/>
          <w:bCs/>
          <w:lang w:val="en-US"/>
        </w:rPr>
        <w:t>Mažvydas Jastramskis</w:t>
      </w:r>
      <w:r>
        <w:rPr>
          <w:rFonts w:asciiTheme="majorHAnsi" w:hAnsiTheme="majorHAnsi" w:cs="Helvetica"/>
          <w:bCs/>
          <w:lang w:val="en-US"/>
        </w:rPr>
        <w:t xml:space="preserve">, </w:t>
      </w:r>
      <w:r w:rsidRPr="000B6A14">
        <w:rPr>
          <w:rFonts w:asciiTheme="majorHAnsi" w:hAnsiTheme="majorHAnsi" w:cs="Helvetica"/>
          <w:bCs/>
          <w:lang w:val="en-US"/>
        </w:rPr>
        <w:t>Institute of International Relations and Political Science</w:t>
      </w:r>
      <w:r w:rsidR="00A0545C" w:rsidRPr="000B6A14">
        <w:rPr>
          <w:rFonts w:asciiTheme="majorHAnsi" w:hAnsiTheme="majorHAnsi" w:cs="Helvetica"/>
          <w:bCs/>
          <w:lang w:val="en-US"/>
        </w:rPr>
        <w:t>.</w:t>
      </w:r>
      <w:r w:rsidR="00A0545C" w:rsidRPr="000B6A14">
        <w:rPr>
          <w:rFonts w:asciiTheme="majorHAnsi" w:hAnsiTheme="majorHAnsi" w:cs="Helvetica"/>
          <w:b/>
          <w:bCs/>
          <w:lang w:val="en-US"/>
        </w:rPr>
        <w:t xml:space="preserve"> </w:t>
      </w:r>
      <w:r w:rsidR="00983AD1">
        <w:rPr>
          <w:rFonts w:asciiTheme="majorHAnsi" w:hAnsiTheme="majorHAnsi" w:cs="Helvetica"/>
          <w:b/>
          <w:bCs/>
          <w:i/>
          <w:lang w:val="en-US"/>
        </w:rPr>
        <w:t>(Anti)Party Democracy and the Quality of Lithuanian Parties in Comparative Context</w:t>
      </w:r>
    </w:p>
    <w:p w:rsidR="00A0545C" w:rsidRPr="00FD564A" w:rsidRDefault="006736FD" w:rsidP="00A0545C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="Helvetica"/>
          <w:bCs/>
          <w:lang w:val="en-US"/>
        </w:rPr>
      </w:pPr>
      <w:r w:rsidRPr="000B6A14">
        <w:rPr>
          <w:rFonts w:asciiTheme="majorHAnsi" w:hAnsiTheme="majorHAnsi" w:cs="Helvetica"/>
          <w:bCs/>
          <w:lang w:val="en-US"/>
        </w:rPr>
        <w:t>Dis</w:t>
      </w:r>
      <w:r w:rsidR="000B6A14" w:rsidRPr="000B6A14">
        <w:rPr>
          <w:rFonts w:asciiTheme="majorHAnsi" w:hAnsiTheme="majorHAnsi" w:cs="Helvetica"/>
          <w:bCs/>
          <w:lang w:val="en-US"/>
        </w:rPr>
        <w:t>cussants</w:t>
      </w:r>
      <w:r w:rsidRPr="000B6A14">
        <w:rPr>
          <w:rFonts w:asciiTheme="majorHAnsi" w:hAnsiTheme="majorHAnsi" w:cs="Helvetica"/>
          <w:bCs/>
          <w:lang w:val="en-US"/>
        </w:rPr>
        <w:t xml:space="preserve">: </w:t>
      </w:r>
      <w:r w:rsidR="00983AD1">
        <w:rPr>
          <w:rFonts w:asciiTheme="majorHAnsi" w:hAnsiTheme="majorHAnsi" w:cs="Helvetica"/>
          <w:bCs/>
        </w:rPr>
        <w:t>Loreta Graužinienė</w:t>
      </w:r>
      <w:r w:rsidR="00FD564A">
        <w:rPr>
          <w:rFonts w:asciiTheme="majorHAnsi" w:hAnsiTheme="majorHAnsi" w:cs="Helvetica"/>
          <w:bCs/>
        </w:rPr>
        <w:t xml:space="preserve"> (MP, Speaker of the Seimas)</w:t>
      </w:r>
      <w:r w:rsidR="00983AD1">
        <w:rPr>
          <w:rFonts w:asciiTheme="majorHAnsi" w:hAnsiTheme="majorHAnsi" w:cs="Helvetica"/>
          <w:bCs/>
        </w:rPr>
        <w:t xml:space="preserve">, </w:t>
      </w:r>
      <w:r w:rsidR="00983AD1" w:rsidRPr="000B6A14">
        <w:rPr>
          <w:rFonts w:asciiTheme="majorHAnsi" w:hAnsiTheme="majorHAnsi" w:cs="Helvetica"/>
          <w:bCs/>
          <w:lang w:val="en-US"/>
        </w:rPr>
        <w:t xml:space="preserve">Gediminas </w:t>
      </w:r>
      <w:proofErr w:type="spellStart"/>
      <w:r w:rsidR="00983AD1" w:rsidRPr="000B6A14">
        <w:rPr>
          <w:rFonts w:asciiTheme="majorHAnsi" w:hAnsiTheme="majorHAnsi" w:cs="Helvetica"/>
          <w:bCs/>
          <w:lang w:val="en-US"/>
        </w:rPr>
        <w:t>Kirkilas</w:t>
      </w:r>
      <w:proofErr w:type="spellEnd"/>
      <w:r w:rsidR="00FD564A">
        <w:rPr>
          <w:rFonts w:asciiTheme="majorHAnsi" w:hAnsiTheme="majorHAnsi" w:cs="Helvetica"/>
          <w:bCs/>
          <w:lang w:val="en-US"/>
        </w:rPr>
        <w:t xml:space="preserve"> (MP, </w:t>
      </w:r>
      <w:r w:rsidR="00FD564A" w:rsidRPr="00FD564A">
        <w:rPr>
          <w:rFonts w:asciiTheme="majorHAnsi" w:hAnsiTheme="majorHAnsi" w:cs="Helvetica"/>
          <w:bCs/>
          <w:lang w:val="en-US"/>
        </w:rPr>
        <w:t xml:space="preserve">Chair </w:t>
      </w:r>
      <w:r w:rsidR="00FD564A">
        <w:rPr>
          <w:rFonts w:asciiTheme="majorHAnsi" w:hAnsiTheme="majorHAnsi" w:cs="Helvetica"/>
          <w:bCs/>
          <w:lang w:val="en-US"/>
        </w:rPr>
        <w:t xml:space="preserve">of </w:t>
      </w:r>
      <w:hyperlink r:id="rId8" w:history="1">
        <w:r w:rsidR="00FD564A" w:rsidRPr="00FD564A">
          <w:rPr>
            <w:rFonts w:asciiTheme="majorHAnsi" w:hAnsiTheme="majorHAnsi" w:cs="Helvetica"/>
            <w:bCs/>
            <w:lang w:val="en-US"/>
          </w:rPr>
          <w:t>Committee on European Affairs</w:t>
        </w:r>
      </w:hyperlink>
      <w:r w:rsidR="00FD564A">
        <w:rPr>
          <w:rFonts w:asciiTheme="majorHAnsi" w:hAnsiTheme="majorHAnsi" w:cs="Helvetica"/>
          <w:bCs/>
          <w:lang w:val="en-US"/>
        </w:rPr>
        <w:t>)</w:t>
      </w:r>
      <w:r w:rsidR="00983AD1" w:rsidRPr="000B6A14">
        <w:rPr>
          <w:rFonts w:asciiTheme="majorHAnsi" w:hAnsiTheme="majorHAnsi" w:cs="Helvetica"/>
          <w:bCs/>
          <w:lang w:val="en-US"/>
        </w:rPr>
        <w:t xml:space="preserve">, </w:t>
      </w:r>
      <w:r w:rsidRPr="000B6A14">
        <w:rPr>
          <w:rFonts w:asciiTheme="majorHAnsi" w:hAnsiTheme="majorHAnsi" w:cs="Helvetica"/>
          <w:bCs/>
          <w:lang w:val="en-US"/>
        </w:rPr>
        <w:t xml:space="preserve">Andrius </w:t>
      </w:r>
      <w:proofErr w:type="spellStart"/>
      <w:r w:rsidRPr="000B6A14">
        <w:rPr>
          <w:rFonts w:asciiTheme="majorHAnsi" w:hAnsiTheme="majorHAnsi" w:cs="Helvetica"/>
          <w:bCs/>
          <w:lang w:val="en-US"/>
        </w:rPr>
        <w:t>Kubilius</w:t>
      </w:r>
      <w:proofErr w:type="spellEnd"/>
      <w:r w:rsidR="00FD564A">
        <w:rPr>
          <w:rFonts w:asciiTheme="majorHAnsi" w:hAnsiTheme="majorHAnsi" w:cs="Helvetica"/>
          <w:bCs/>
          <w:lang w:val="en-US"/>
        </w:rPr>
        <w:t xml:space="preserve"> (MP, </w:t>
      </w:r>
      <w:r w:rsidR="00FD564A" w:rsidRPr="00FD564A">
        <w:rPr>
          <w:rFonts w:asciiTheme="majorHAnsi" w:hAnsiTheme="majorHAnsi" w:cs="Helvetica"/>
          <w:bCs/>
          <w:lang w:val="en-US"/>
        </w:rPr>
        <w:t>Leader of the Opposition of the Seimas</w:t>
      </w:r>
      <w:r w:rsidR="00FD564A">
        <w:rPr>
          <w:rFonts w:asciiTheme="majorHAnsi" w:hAnsiTheme="majorHAnsi" w:cs="Helvetica"/>
          <w:bCs/>
          <w:lang w:val="en-US"/>
        </w:rPr>
        <w:t>)</w:t>
      </w:r>
      <w:r w:rsidRPr="000B6A14">
        <w:rPr>
          <w:rFonts w:asciiTheme="majorHAnsi" w:hAnsiTheme="majorHAnsi" w:cs="Helvetica"/>
          <w:bCs/>
          <w:lang w:val="en-US"/>
        </w:rPr>
        <w:t xml:space="preserve">, Gintaras </w:t>
      </w:r>
      <w:proofErr w:type="spellStart"/>
      <w:r w:rsidRPr="000B6A14">
        <w:rPr>
          <w:rFonts w:asciiTheme="majorHAnsi" w:hAnsiTheme="majorHAnsi" w:cs="Helvetica"/>
          <w:bCs/>
          <w:lang w:val="en-US"/>
        </w:rPr>
        <w:t>Steponavičius</w:t>
      </w:r>
      <w:proofErr w:type="spellEnd"/>
      <w:r w:rsidR="00FD564A">
        <w:rPr>
          <w:rFonts w:asciiTheme="majorHAnsi" w:hAnsiTheme="majorHAnsi" w:cs="Helvetica"/>
          <w:bCs/>
          <w:lang w:val="en-US"/>
        </w:rPr>
        <w:t xml:space="preserve"> (MP)</w:t>
      </w:r>
      <w:r w:rsidRPr="000B6A14">
        <w:rPr>
          <w:rFonts w:asciiTheme="majorHAnsi" w:hAnsiTheme="majorHAnsi" w:cs="Helvetica"/>
          <w:bCs/>
          <w:lang w:val="en-US"/>
        </w:rPr>
        <w:t>, T</w:t>
      </w:r>
      <w:r w:rsidR="00615324" w:rsidRPr="000B6A14">
        <w:rPr>
          <w:rFonts w:asciiTheme="majorHAnsi" w:hAnsiTheme="majorHAnsi" w:cs="Helvetica"/>
          <w:bCs/>
          <w:lang w:val="en-US"/>
        </w:rPr>
        <w:t>omas</w:t>
      </w:r>
      <w:r w:rsidRPr="000B6A14">
        <w:rPr>
          <w:rFonts w:asciiTheme="majorHAnsi" w:hAnsiTheme="majorHAnsi" w:cs="Helvetica"/>
          <w:bCs/>
          <w:lang w:val="en-US"/>
        </w:rPr>
        <w:t xml:space="preserve"> </w:t>
      </w:r>
      <w:proofErr w:type="spellStart"/>
      <w:r w:rsidRPr="000B6A14">
        <w:rPr>
          <w:rFonts w:asciiTheme="majorHAnsi" w:hAnsiTheme="majorHAnsi" w:cs="Helvetica"/>
          <w:bCs/>
          <w:lang w:val="en-US"/>
        </w:rPr>
        <w:t>Tomilinas</w:t>
      </w:r>
      <w:proofErr w:type="spellEnd"/>
      <w:r w:rsidR="00FD564A">
        <w:rPr>
          <w:rFonts w:asciiTheme="majorHAnsi" w:hAnsiTheme="majorHAnsi" w:cs="Helvetica"/>
          <w:bCs/>
          <w:lang w:val="en-US"/>
        </w:rPr>
        <w:t xml:space="preserve"> (</w:t>
      </w:r>
      <w:r w:rsidR="00FD564A" w:rsidRPr="00FD564A">
        <w:rPr>
          <w:rFonts w:asciiTheme="majorHAnsi" w:hAnsiTheme="majorHAnsi" w:cs="Helvetica"/>
          <w:bCs/>
          <w:lang w:val="en-US"/>
        </w:rPr>
        <w:t>Lithuanian peasant and green party</w:t>
      </w:r>
      <w:r w:rsidR="00FD564A">
        <w:rPr>
          <w:rFonts w:asciiTheme="majorHAnsi" w:hAnsiTheme="majorHAnsi" w:cs="Helvetica"/>
          <w:bCs/>
          <w:lang w:val="en-US"/>
        </w:rPr>
        <w:t>)</w:t>
      </w:r>
    </w:p>
    <w:p w:rsidR="006736FD" w:rsidRPr="000B6A14" w:rsidRDefault="006736FD" w:rsidP="006736FD">
      <w:pPr>
        <w:pStyle w:val="ListParagraph"/>
        <w:spacing w:line="360" w:lineRule="auto"/>
        <w:jc w:val="both"/>
        <w:rPr>
          <w:rFonts w:asciiTheme="majorHAnsi" w:hAnsiTheme="majorHAnsi" w:cs="Helvetica"/>
          <w:bCs/>
          <w:i/>
          <w:lang w:val="en-US"/>
        </w:rPr>
      </w:pPr>
    </w:p>
    <w:p w:rsidR="006736FD" w:rsidRPr="000B6A14" w:rsidRDefault="000B6A14" w:rsidP="006736FD">
      <w:pPr>
        <w:pStyle w:val="ListParagraph"/>
        <w:spacing w:line="360" w:lineRule="auto"/>
        <w:jc w:val="both"/>
        <w:rPr>
          <w:rFonts w:asciiTheme="majorHAnsi" w:hAnsiTheme="majorHAnsi" w:cs="Helvetica"/>
          <w:bCs/>
          <w:i/>
          <w:lang w:val="en-US"/>
        </w:rPr>
      </w:pPr>
      <w:r w:rsidRPr="000B6A14">
        <w:rPr>
          <w:rFonts w:asciiTheme="majorHAnsi" w:hAnsiTheme="majorHAnsi" w:cs="Helvetica"/>
          <w:bCs/>
          <w:i/>
          <w:lang w:val="en-US"/>
        </w:rPr>
        <w:t xml:space="preserve">Are political parties in Lithuania a </w:t>
      </w:r>
      <w:r>
        <w:rPr>
          <w:rFonts w:asciiTheme="majorHAnsi" w:hAnsiTheme="majorHAnsi" w:cs="Helvetica"/>
          <w:bCs/>
          <w:i/>
          <w:lang w:val="en-US"/>
        </w:rPr>
        <w:t>“</w:t>
      </w:r>
      <w:r w:rsidR="00956D06">
        <w:rPr>
          <w:rFonts w:asciiTheme="majorHAnsi" w:hAnsiTheme="majorHAnsi" w:cs="Helvetica"/>
          <w:bCs/>
          <w:i/>
          <w:lang w:val="en-US"/>
        </w:rPr>
        <w:t>public good</w:t>
      </w:r>
      <w:r>
        <w:rPr>
          <w:rFonts w:asciiTheme="majorHAnsi" w:hAnsiTheme="majorHAnsi" w:cs="Helvetica"/>
          <w:bCs/>
          <w:i/>
          <w:lang w:val="en-US"/>
        </w:rPr>
        <w:t>”, or an opposite of it</w:t>
      </w:r>
      <w:r w:rsidR="006736FD" w:rsidRPr="000B6A14">
        <w:rPr>
          <w:rFonts w:asciiTheme="majorHAnsi" w:hAnsiTheme="majorHAnsi" w:cs="Helvetica"/>
          <w:bCs/>
          <w:i/>
          <w:lang w:val="en-US"/>
        </w:rPr>
        <w:t xml:space="preserve">? </w:t>
      </w:r>
      <w:r>
        <w:rPr>
          <w:rFonts w:asciiTheme="majorHAnsi" w:hAnsiTheme="majorHAnsi" w:cs="Helvetica"/>
          <w:bCs/>
          <w:i/>
          <w:lang w:val="en-US"/>
        </w:rPr>
        <w:t>Why are parties necessary in the contemporary politics</w:t>
      </w:r>
      <w:r w:rsidR="006736FD" w:rsidRPr="000B6A14">
        <w:rPr>
          <w:rFonts w:asciiTheme="majorHAnsi" w:hAnsiTheme="majorHAnsi" w:cs="Helvetica"/>
          <w:bCs/>
          <w:i/>
          <w:lang w:val="en-US"/>
        </w:rPr>
        <w:t xml:space="preserve">? </w:t>
      </w:r>
      <w:r w:rsidR="00AC2DBC">
        <w:rPr>
          <w:rFonts w:asciiTheme="majorHAnsi" w:hAnsiTheme="majorHAnsi" w:cs="Helvetica"/>
          <w:bCs/>
          <w:i/>
          <w:lang w:val="en-US"/>
        </w:rPr>
        <w:t>What parties does the democracy need to run better</w:t>
      </w:r>
      <w:r w:rsidR="006736FD" w:rsidRPr="000B6A14">
        <w:rPr>
          <w:rFonts w:asciiTheme="majorHAnsi" w:hAnsiTheme="majorHAnsi" w:cs="Helvetica"/>
          <w:bCs/>
          <w:i/>
          <w:lang w:val="en-US"/>
        </w:rPr>
        <w:t>?</w:t>
      </w:r>
    </w:p>
    <w:p w:rsidR="006736FD" w:rsidRPr="000B6A14" w:rsidRDefault="000B6A14" w:rsidP="006736FD">
      <w:pPr>
        <w:pStyle w:val="ListParagraph"/>
        <w:spacing w:line="360" w:lineRule="auto"/>
        <w:jc w:val="both"/>
        <w:rPr>
          <w:rFonts w:asciiTheme="majorHAnsi" w:hAnsiTheme="majorHAnsi" w:cs="Helvetica"/>
          <w:bCs/>
          <w:i/>
          <w:lang w:val="en-US"/>
        </w:rPr>
      </w:pPr>
      <w:r>
        <w:rPr>
          <w:rFonts w:asciiTheme="majorHAnsi" w:hAnsiTheme="majorHAnsi" w:cs="Helvetica"/>
          <w:bCs/>
          <w:i/>
          <w:lang w:val="en-US"/>
        </w:rPr>
        <w:t>What is a “good”, “quality” party</w:t>
      </w:r>
      <w:r w:rsidR="006736FD" w:rsidRPr="000B6A14">
        <w:rPr>
          <w:rFonts w:asciiTheme="majorHAnsi" w:hAnsiTheme="majorHAnsi" w:cs="Helvetica"/>
          <w:bCs/>
          <w:i/>
          <w:lang w:val="en-US"/>
        </w:rPr>
        <w:t>? Ar</w:t>
      </w:r>
      <w:r>
        <w:rPr>
          <w:rFonts w:asciiTheme="majorHAnsi" w:hAnsiTheme="majorHAnsi" w:cs="Helvetica"/>
          <w:bCs/>
          <w:i/>
          <w:lang w:val="en-US"/>
        </w:rPr>
        <w:t>e there any of those in Lithuania</w:t>
      </w:r>
      <w:r w:rsidR="006736FD" w:rsidRPr="000B6A14">
        <w:rPr>
          <w:rFonts w:asciiTheme="majorHAnsi" w:hAnsiTheme="majorHAnsi" w:cs="Helvetica"/>
          <w:bCs/>
          <w:i/>
          <w:lang w:val="en-US"/>
        </w:rPr>
        <w:t xml:space="preserve">? </w:t>
      </w:r>
    </w:p>
    <w:p w:rsidR="006736FD" w:rsidRPr="000B6A14" w:rsidRDefault="000B6A14" w:rsidP="006736FD">
      <w:pPr>
        <w:pStyle w:val="ListParagraph"/>
        <w:spacing w:line="360" w:lineRule="auto"/>
        <w:jc w:val="both"/>
        <w:rPr>
          <w:rFonts w:asciiTheme="majorHAnsi" w:hAnsiTheme="majorHAnsi" w:cs="Helvetica"/>
          <w:bCs/>
          <w:i/>
          <w:lang w:val="en-US"/>
        </w:rPr>
      </w:pPr>
      <w:r w:rsidRPr="000B6A14">
        <w:rPr>
          <w:rFonts w:asciiTheme="majorHAnsi" w:hAnsiTheme="majorHAnsi" w:cs="Helvetica"/>
          <w:bCs/>
          <w:i/>
          <w:lang w:val="en-US"/>
        </w:rPr>
        <w:lastRenderedPageBreak/>
        <w:t xml:space="preserve">Are Lithuanian </w:t>
      </w:r>
      <w:r>
        <w:rPr>
          <w:rFonts w:asciiTheme="majorHAnsi" w:hAnsiTheme="majorHAnsi" w:cs="Helvetica"/>
          <w:bCs/>
          <w:i/>
          <w:lang w:val="en-US"/>
        </w:rPr>
        <w:t>p</w:t>
      </w:r>
      <w:r w:rsidRPr="000B6A14">
        <w:rPr>
          <w:rFonts w:asciiTheme="majorHAnsi" w:hAnsiTheme="majorHAnsi" w:cs="Helvetica"/>
          <w:bCs/>
          <w:i/>
          <w:lang w:val="en-US"/>
        </w:rPr>
        <w:t xml:space="preserve">olitical </w:t>
      </w:r>
      <w:r>
        <w:rPr>
          <w:rFonts w:asciiTheme="majorHAnsi" w:hAnsiTheme="majorHAnsi" w:cs="Helvetica"/>
          <w:bCs/>
          <w:i/>
          <w:lang w:val="en-US"/>
        </w:rPr>
        <w:t>p</w:t>
      </w:r>
      <w:r w:rsidRPr="000B6A14">
        <w:rPr>
          <w:rFonts w:asciiTheme="majorHAnsi" w:hAnsiTheme="majorHAnsi" w:cs="Helvetica"/>
          <w:bCs/>
          <w:i/>
          <w:lang w:val="en-US"/>
        </w:rPr>
        <w:t xml:space="preserve">arties </w:t>
      </w:r>
      <w:r>
        <w:rPr>
          <w:rFonts w:asciiTheme="majorHAnsi" w:hAnsiTheme="majorHAnsi" w:cs="Helvetica"/>
          <w:bCs/>
          <w:i/>
          <w:lang w:val="en-US"/>
        </w:rPr>
        <w:t>c</w:t>
      </w:r>
      <w:r w:rsidRPr="000B6A14">
        <w:rPr>
          <w:rFonts w:asciiTheme="majorHAnsi" w:hAnsiTheme="majorHAnsi" w:cs="Helvetica"/>
          <w:bCs/>
          <w:i/>
          <w:lang w:val="en-US"/>
        </w:rPr>
        <w:t xml:space="preserve">apable of </w:t>
      </w:r>
      <w:r>
        <w:rPr>
          <w:rFonts w:asciiTheme="majorHAnsi" w:hAnsiTheme="majorHAnsi" w:cs="Helvetica"/>
          <w:bCs/>
          <w:i/>
          <w:lang w:val="en-US"/>
        </w:rPr>
        <w:t>governing</w:t>
      </w:r>
      <w:r w:rsidRPr="000B6A14">
        <w:rPr>
          <w:rFonts w:asciiTheme="majorHAnsi" w:hAnsiTheme="majorHAnsi" w:cs="Helvetica"/>
          <w:bCs/>
          <w:i/>
          <w:lang w:val="en-US"/>
        </w:rPr>
        <w:t xml:space="preserve"> the </w:t>
      </w:r>
      <w:r>
        <w:rPr>
          <w:rFonts w:asciiTheme="majorHAnsi" w:hAnsiTheme="majorHAnsi" w:cs="Helvetica"/>
          <w:bCs/>
          <w:i/>
          <w:lang w:val="en-US"/>
        </w:rPr>
        <w:t>s</w:t>
      </w:r>
      <w:r w:rsidRPr="000B6A14">
        <w:rPr>
          <w:rFonts w:asciiTheme="majorHAnsi" w:hAnsiTheme="majorHAnsi" w:cs="Helvetica"/>
          <w:bCs/>
          <w:i/>
          <w:lang w:val="en-US"/>
        </w:rPr>
        <w:t>tate</w:t>
      </w:r>
      <w:r>
        <w:rPr>
          <w:rFonts w:asciiTheme="majorHAnsi" w:hAnsiTheme="majorHAnsi" w:cs="Helvetica"/>
          <w:bCs/>
          <w:i/>
          <w:lang w:val="en-US"/>
        </w:rPr>
        <w:t>?</w:t>
      </w:r>
      <w:r w:rsidR="006736FD" w:rsidRPr="000B6A14">
        <w:rPr>
          <w:rFonts w:asciiTheme="majorHAnsi" w:hAnsiTheme="majorHAnsi" w:cs="Helvetica"/>
          <w:bCs/>
          <w:i/>
          <w:lang w:val="en-US"/>
        </w:rPr>
        <w:t xml:space="preserve"> </w:t>
      </w:r>
      <w:r>
        <w:rPr>
          <w:rFonts w:asciiTheme="majorHAnsi" w:hAnsiTheme="majorHAnsi" w:cs="Helvetica"/>
          <w:bCs/>
          <w:i/>
          <w:lang w:val="en-US"/>
        </w:rPr>
        <w:t>Are we to judge the capacity of a party by its member count</w:t>
      </w:r>
      <w:r w:rsidR="006736FD" w:rsidRPr="000B6A14">
        <w:rPr>
          <w:rFonts w:asciiTheme="majorHAnsi" w:hAnsiTheme="majorHAnsi" w:cs="Helvetica"/>
          <w:bCs/>
          <w:i/>
          <w:lang w:val="en-US"/>
        </w:rPr>
        <w:t xml:space="preserve">? </w:t>
      </w:r>
      <w:r>
        <w:rPr>
          <w:rFonts w:asciiTheme="majorHAnsi" w:hAnsiTheme="majorHAnsi" w:cs="Helvetica"/>
          <w:bCs/>
          <w:i/>
          <w:lang w:val="en-US"/>
        </w:rPr>
        <w:t>Or, their socio-demographic profile</w:t>
      </w:r>
      <w:r w:rsidR="006736FD" w:rsidRPr="000B6A14">
        <w:rPr>
          <w:rFonts w:asciiTheme="majorHAnsi" w:hAnsiTheme="majorHAnsi" w:cs="Helvetica"/>
          <w:bCs/>
          <w:i/>
          <w:lang w:val="en-US"/>
        </w:rPr>
        <w:t>?</w:t>
      </w:r>
    </w:p>
    <w:p w:rsidR="00A0545C" w:rsidRPr="000B6A14" w:rsidRDefault="000B6A14" w:rsidP="006736FD">
      <w:pPr>
        <w:pStyle w:val="ListParagraph"/>
        <w:spacing w:after="0" w:line="360" w:lineRule="auto"/>
        <w:jc w:val="both"/>
        <w:rPr>
          <w:rFonts w:asciiTheme="majorHAnsi" w:hAnsiTheme="majorHAnsi" w:cs="Helvetica"/>
          <w:bCs/>
          <w:i/>
          <w:lang w:val="en-US"/>
        </w:rPr>
      </w:pPr>
      <w:r>
        <w:rPr>
          <w:rFonts w:asciiTheme="majorHAnsi" w:hAnsiTheme="majorHAnsi" w:cs="Helvetica"/>
          <w:bCs/>
          <w:i/>
          <w:lang w:val="en-US"/>
        </w:rPr>
        <w:t>What is necessary to ensure the quality of the parties, conditions or instruments</w:t>
      </w:r>
      <w:r w:rsidR="006736FD" w:rsidRPr="000B6A14">
        <w:rPr>
          <w:rFonts w:asciiTheme="majorHAnsi" w:hAnsiTheme="majorHAnsi" w:cs="Helvetica"/>
          <w:bCs/>
          <w:i/>
          <w:lang w:val="en-US"/>
        </w:rPr>
        <w:t xml:space="preserve">? </w:t>
      </w:r>
      <w:r w:rsidR="00785AB0">
        <w:rPr>
          <w:rFonts w:asciiTheme="majorHAnsi" w:hAnsiTheme="majorHAnsi" w:cs="Helvetica"/>
          <w:bCs/>
          <w:i/>
          <w:lang w:val="en-US"/>
        </w:rPr>
        <w:t>Is the budget resource allocated to political parties used for raising the quality of the party</w:t>
      </w:r>
      <w:r w:rsidR="006736FD" w:rsidRPr="000B6A14">
        <w:rPr>
          <w:rFonts w:asciiTheme="majorHAnsi" w:hAnsiTheme="majorHAnsi" w:cs="Helvetica"/>
          <w:bCs/>
          <w:i/>
          <w:lang w:val="en-US"/>
        </w:rPr>
        <w:t>?</w:t>
      </w:r>
    </w:p>
    <w:p w:rsidR="006736FD" w:rsidRPr="000B6A14" w:rsidRDefault="006736FD" w:rsidP="00A0545C">
      <w:pPr>
        <w:pStyle w:val="ListParagraph"/>
        <w:spacing w:after="0" w:line="360" w:lineRule="auto"/>
        <w:jc w:val="both"/>
        <w:rPr>
          <w:rFonts w:asciiTheme="majorHAnsi" w:hAnsiTheme="majorHAnsi" w:cs="Helvetica"/>
          <w:bCs/>
          <w:lang w:val="en-US"/>
        </w:rPr>
      </w:pPr>
    </w:p>
    <w:p w:rsidR="00A0545C" w:rsidRPr="000B6A14" w:rsidRDefault="00A0545C" w:rsidP="00A0545C">
      <w:pPr>
        <w:spacing w:line="360" w:lineRule="auto"/>
        <w:contextualSpacing/>
        <w:jc w:val="both"/>
        <w:rPr>
          <w:rFonts w:asciiTheme="majorHAnsi" w:hAnsiTheme="majorHAnsi" w:cs="Helvetica"/>
          <w:b/>
          <w:bCs/>
          <w:sz w:val="22"/>
          <w:szCs w:val="22"/>
          <w:lang w:val="en-US"/>
        </w:rPr>
      </w:pPr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12.</w:t>
      </w:r>
      <w:r w:rsidR="006736FD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0</w:t>
      </w:r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0 – </w:t>
      </w:r>
      <w:proofErr w:type="gramStart"/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13.</w:t>
      </w:r>
      <w:r w:rsidR="006736FD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0</w:t>
      </w:r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0 </w:t>
      </w:r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Lunch</w:t>
      </w:r>
      <w:proofErr w:type="gramEnd"/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break</w:t>
      </w:r>
    </w:p>
    <w:p w:rsidR="00A0545C" w:rsidRPr="000B6A14" w:rsidRDefault="00A0545C" w:rsidP="00A0545C">
      <w:pPr>
        <w:spacing w:line="360" w:lineRule="auto"/>
        <w:contextualSpacing/>
        <w:jc w:val="both"/>
        <w:rPr>
          <w:rFonts w:asciiTheme="majorHAnsi" w:hAnsiTheme="majorHAnsi" w:cs="Helvetica"/>
          <w:b/>
          <w:bCs/>
          <w:sz w:val="22"/>
          <w:szCs w:val="22"/>
          <w:lang w:val="en-US"/>
        </w:rPr>
      </w:pPr>
    </w:p>
    <w:p w:rsidR="00A0545C" w:rsidRPr="000B6A14" w:rsidRDefault="00A0545C" w:rsidP="00A0545C">
      <w:pPr>
        <w:spacing w:line="360" w:lineRule="auto"/>
        <w:contextualSpacing/>
        <w:jc w:val="both"/>
        <w:rPr>
          <w:rFonts w:asciiTheme="majorHAnsi" w:hAnsiTheme="majorHAnsi" w:cs="Helvetica"/>
          <w:b/>
          <w:bCs/>
          <w:sz w:val="22"/>
          <w:szCs w:val="22"/>
          <w:lang w:val="en-US"/>
        </w:rPr>
      </w:pPr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13.</w:t>
      </w:r>
      <w:r w:rsidR="006736FD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0</w:t>
      </w:r>
      <w:r w:rsidR="00861B03">
        <w:rPr>
          <w:rFonts w:asciiTheme="majorHAnsi" w:hAnsiTheme="majorHAnsi" w:cs="Helvetica"/>
          <w:b/>
          <w:bCs/>
          <w:sz w:val="22"/>
          <w:szCs w:val="22"/>
          <w:lang w:val="en-US"/>
        </w:rPr>
        <w:t>0–</w:t>
      </w:r>
      <w:proofErr w:type="gramStart"/>
      <w:r w:rsidR="00655A62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14</w:t>
      </w:r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.</w:t>
      </w:r>
      <w:r w:rsidR="00655A62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3</w:t>
      </w:r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0 </w:t>
      </w:r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</w:t>
      </w:r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SES</w:t>
      </w:r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SION</w:t>
      </w:r>
      <w:proofErr w:type="gramEnd"/>
      <w:r w:rsidR="00FC1C20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III</w:t>
      </w:r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. </w:t>
      </w:r>
      <w:r w:rsidR="000B6A14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Post-</w:t>
      </w:r>
      <w:proofErr w:type="spellStart"/>
      <w:r w:rsidR="000B6A14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Integrational</w:t>
      </w:r>
      <w:proofErr w:type="spellEnd"/>
      <w:r w:rsidR="000B6A14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Decade of Lithuanian Foreign Policy: In Search for </w:t>
      </w:r>
      <w:proofErr w:type="spellStart"/>
      <w:r w:rsidR="000B6A14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Conceptualisation</w:t>
      </w:r>
      <w:proofErr w:type="spellEnd"/>
    </w:p>
    <w:p w:rsidR="00A0545C" w:rsidRPr="000B6A14" w:rsidRDefault="00A0545C" w:rsidP="00A0545C">
      <w:pPr>
        <w:spacing w:line="360" w:lineRule="auto"/>
        <w:contextualSpacing/>
        <w:jc w:val="both"/>
        <w:rPr>
          <w:rFonts w:asciiTheme="majorHAnsi" w:hAnsiTheme="majorHAnsi" w:cs="Helvetica"/>
          <w:bCs/>
          <w:i/>
          <w:sz w:val="22"/>
          <w:szCs w:val="22"/>
          <w:lang w:val="en-US"/>
        </w:rPr>
      </w:pPr>
      <w:r w:rsidRPr="000B6A14">
        <w:rPr>
          <w:rFonts w:asciiTheme="majorHAnsi" w:hAnsiTheme="majorHAnsi" w:cs="Helvetica"/>
          <w:bCs/>
          <w:i/>
          <w:sz w:val="22"/>
          <w:szCs w:val="22"/>
          <w:lang w:val="en-US"/>
        </w:rPr>
        <w:t>Moder</w:t>
      </w:r>
      <w:r w:rsidR="00FC1C20" w:rsidRPr="000B6A14">
        <w:rPr>
          <w:rFonts w:asciiTheme="majorHAnsi" w:hAnsiTheme="majorHAnsi" w:cs="Helvetica"/>
          <w:bCs/>
          <w:i/>
          <w:sz w:val="22"/>
          <w:szCs w:val="22"/>
          <w:lang w:val="en-US"/>
        </w:rPr>
        <w:t>ator:</w:t>
      </w:r>
      <w:r w:rsidRPr="000B6A14">
        <w:rPr>
          <w:rFonts w:asciiTheme="majorHAnsi" w:hAnsiTheme="majorHAnsi" w:cs="Helvetica"/>
          <w:bCs/>
          <w:i/>
          <w:sz w:val="22"/>
          <w:szCs w:val="22"/>
          <w:lang w:val="en-US"/>
        </w:rPr>
        <w:t xml:space="preserve"> </w:t>
      </w:r>
      <w:r w:rsidR="00DE2184">
        <w:rPr>
          <w:rFonts w:asciiTheme="majorHAnsi" w:hAnsiTheme="majorHAnsi" w:cs="Helvetica"/>
          <w:bCs/>
          <w:i/>
          <w:sz w:val="22"/>
          <w:szCs w:val="22"/>
          <w:lang w:val="en-US"/>
        </w:rPr>
        <w:t xml:space="preserve">Dr. </w:t>
      </w:r>
      <w:r w:rsidR="00655A62" w:rsidRPr="000B6A14">
        <w:rPr>
          <w:rFonts w:asciiTheme="majorHAnsi" w:hAnsiTheme="majorHAnsi" w:cs="Helvetica"/>
          <w:bCs/>
          <w:i/>
          <w:sz w:val="22"/>
          <w:szCs w:val="22"/>
          <w:lang w:val="en-US"/>
        </w:rPr>
        <w:t>Laurynas Jonavičius</w:t>
      </w:r>
      <w:r w:rsidR="00DE2184">
        <w:rPr>
          <w:rFonts w:asciiTheme="majorHAnsi" w:hAnsiTheme="majorHAnsi" w:cs="Helvetica"/>
          <w:bCs/>
          <w:i/>
          <w:sz w:val="22"/>
          <w:szCs w:val="22"/>
          <w:lang w:val="en-US"/>
        </w:rPr>
        <w:t xml:space="preserve">, </w:t>
      </w:r>
      <w:r w:rsidR="00DE2184" w:rsidRPr="00DE2184">
        <w:rPr>
          <w:rFonts w:asciiTheme="majorHAnsi" w:hAnsiTheme="majorHAnsi" w:cs="Helvetica"/>
          <w:bCs/>
          <w:i/>
          <w:sz w:val="22"/>
          <w:szCs w:val="22"/>
          <w:lang w:val="en-US"/>
        </w:rPr>
        <w:t>Institute of International Relations and Political Science</w:t>
      </w:r>
    </w:p>
    <w:p w:rsidR="00A0545C" w:rsidRPr="000B6A14" w:rsidRDefault="00A0545C" w:rsidP="00A0545C">
      <w:pPr>
        <w:spacing w:line="360" w:lineRule="auto"/>
        <w:contextualSpacing/>
        <w:jc w:val="both"/>
        <w:rPr>
          <w:rFonts w:asciiTheme="majorHAnsi" w:hAnsiTheme="majorHAnsi" w:cs="Helvetica"/>
          <w:bCs/>
          <w:i/>
          <w:sz w:val="22"/>
          <w:szCs w:val="22"/>
          <w:lang w:val="en-US"/>
        </w:rPr>
      </w:pPr>
    </w:p>
    <w:p w:rsidR="00A0545C" w:rsidRPr="000B6A14" w:rsidRDefault="00FD564A" w:rsidP="00655A6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Helvetica"/>
          <w:bCs/>
          <w:i/>
          <w:lang w:val="en-US"/>
        </w:rPr>
      </w:pPr>
      <w:r>
        <w:rPr>
          <w:rFonts w:asciiTheme="majorHAnsi" w:hAnsiTheme="majorHAnsi" w:cs="Helvetica"/>
          <w:bCs/>
          <w:lang w:val="en-US"/>
        </w:rPr>
        <w:t xml:space="preserve">Assoc. Prof. </w:t>
      </w:r>
      <w:r w:rsidR="00A0545C" w:rsidRPr="000B6A14">
        <w:rPr>
          <w:rFonts w:asciiTheme="majorHAnsi" w:hAnsiTheme="majorHAnsi" w:cs="Helvetica"/>
          <w:bCs/>
          <w:lang w:val="en-US"/>
        </w:rPr>
        <w:t>Dovilė Jakniūnaitė</w:t>
      </w:r>
      <w:r>
        <w:rPr>
          <w:rFonts w:asciiTheme="majorHAnsi" w:hAnsiTheme="majorHAnsi" w:cs="Helvetica"/>
          <w:bCs/>
          <w:lang w:val="en-US"/>
        </w:rPr>
        <w:t xml:space="preserve">, </w:t>
      </w:r>
      <w:r w:rsidRPr="000B6A14">
        <w:rPr>
          <w:rFonts w:asciiTheme="majorHAnsi" w:hAnsiTheme="majorHAnsi" w:cs="Helvetica"/>
          <w:bCs/>
          <w:lang w:val="en-US"/>
        </w:rPr>
        <w:t>Institute of International Relations and Political Science</w:t>
      </w:r>
      <w:r w:rsidR="00FC1C20" w:rsidRPr="000B6A14">
        <w:rPr>
          <w:rFonts w:asciiTheme="majorHAnsi" w:hAnsiTheme="majorHAnsi" w:cs="Helvetica"/>
          <w:bCs/>
          <w:lang w:val="en-US"/>
        </w:rPr>
        <w:t>.</w:t>
      </w:r>
      <w:r w:rsidR="00A0545C" w:rsidRPr="000B6A14">
        <w:rPr>
          <w:rFonts w:asciiTheme="majorHAnsi" w:hAnsiTheme="majorHAnsi" w:cs="Helvetica"/>
          <w:bCs/>
          <w:lang w:val="en-US"/>
        </w:rPr>
        <w:t xml:space="preserve"> </w:t>
      </w:r>
      <w:r w:rsidR="00FC1C20" w:rsidRPr="000B6A14">
        <w:rPr>
          <w:rFonts w:asciiTheme="majorHAnsi" w:hAnsiTheme="majorHAnsi" w:cs="Helvetica"/>
          <w:b/>
          <w:bCs/>
          <w:i/>
          <w:lang w:val="en-US"/>
        </w:rPr>
        <w:t xml:space="preserve">Between Boredom and Bravery: How </w:t>
      </w:r>
      <w:r w:rsidR="003231D3" w:rsidRPr="000B6A14">
        <w:rPr>
          <w:rFonts w:asciiTheme="majorHAnsi" w:hAnsiTheme="majorHAnsi" w:cs="Helvetica"/>
          <w:b/>
          <w:bCs/>
          <w:i/>
          <w:lang w:val="en-US"/>
        </w:rPr>
        <w:t>S</w:t>
      </w:r>
      <w:r w:rsidR="00FC1C20" w:rsidRPr="000B6A14">
        <w:rPr>
          <w:rFonts w:asciiTheme="majorHAnsi" w:hAnsiTheme="majorHAnsi" w:cs="Helvetica"/>
          <w:b/>
          <w:bCs/>
          <w:i/>
          <w:lang w:val="en-US"/>
        </w:rPr>
        <w:t>hall We Speak of Lithuanian Foreign Policy from 2004 to 2014?</w:t>
      </w:r>
    </w:p>
    <w:p w:rsidR="00655A62" w:rsidRPr="000B6A14" w:rsidRDefault="00DE2184" w:rsidP="00655A6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Helvetica"/>
          <w:bCs/>
          <w:i/>
          <w:lang w:val="en-US"/>
        </w:rPr>
      </w:pPr>
      <w:r>
        <w:rPr>
          <w:rFonts w:asciiTheme="majorHAnsi" w:hAnsiTheme="majorHAnsi" w:cs="Helvetica"/>
          <w:bCs/>
          <w:lang w:val="en-US"/>
        </w:rPr>
        <w:t xml:space="preserve">Dr. </w:t>
      </w:r>
      <w:r w:rsidR="00655A62" w:rsidRPr="000B6A14">
        <w:rPr>
          <w:rFonts w:asciiTheme="majorHAnsi" w:hAnsiTheme="majorHAnsi" w:cs="Helvetica"/>
          <w:bCs/>
          <w:lang w:val="en-US"/>
        </w:rPr>
        <w:t>Diana Jurgelevičiūtė</w:t>
      </w:r>
      <w:r>
        <w:rPr>
          <w:rFonts w:asciiTheme="majorHAnsi" w:hAnsiTheme="majorHAnsi" w:cs="Helvetica"/>
          <w:bCs/>
          <w:lang w:val="en-US"/>
        </w:rPr>
        <w:t xml:space="preserve">, </w:t>
      </w:r>
      <w:r w:rsidRPr="000B6A14">
        <w:rPr>
          <w:rFonts w:asciiTheme="majorHAnsi" w:hAnsiTheme="majorHAnsi" w:cs="Helvetica"/>
          <w:bCs/>
          <w:lang w:val="en-US"/>
        </w:rPr>
        <w:t>Institute of International Relations and Political Science</w:t>
      </w:r>
      <w:r w:rsidR="00FC1C20" w:rsidRPr="000B6A14">
        <w:rPr>
          <w:rFonts w:asciiTheme="majorHAnsi" w:hAnsiTheme="majorHAnsi" w:cs="Helvetica"/>
          <w:bCs/>
          <w:lang w:val="en-US"/>
        </w:rPr>
        <w:t>.</w:t>
      </w:r>
      <w:r w:rsidR="00655A62" w:rsidRPr="000B6A14">
        <w:rPr>
          <w:rFonts w:asciiTheme="majorHAnsi" w:hAnsiTheme="majorHAnsi" w:cs="Helvetica"/>
          <w:bCs/>
          <w:lang w:val="en-US"/>
        </w:rPr>
        <w:t xml:space="preserve"> </w:t>
      </w:r>
      <w:r w:rsidR="00FC1C20" w:rsidRPr="000B6A14">
        <w:rPr>
          <w:rFonts w:asciiTheme="majorHAnsi" w:hAnsiTheme="majorHAnsi"/>
          <w:b/>
          <w:i/>
          <w:lang w:val="en-US"/>
        </w:rPr>
        <w:t>Lost in Translation: When a Small State Is not So Small</w:t>
      </w:r>
    </w:p>
    <w:p w:rsidR="00A0545C" w:rsidRPr="000B6A14" w:rsidRDefault="00FD564A" w:rsidP="00655A6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Helvetica"/>
          <w:bCs/>
          <w:lang w:val="en-US"/>
        </w:rPr>
      </w:pPr>
      <w:r>
        <w:rPr>
          <w:rFonts w:asciiTheme="majorHAnsi" w:hAnsiTheme="majorHAnsi" w:cs="Helvetica"/>
          <w:bCs/>
          <w:lang w:val="en-US"/>
        </w:rPr>
        <w:t xml:space="preserve">Assoc. Prof. </w:t>
      </w:r>
      <w:r w:rsidR="00A0545C" w:rsidRPr="000B6A14">
        <w:rPr>
          <w:rFonts w:asciiTheme="majorHAnsi" w:hAnsiTheme="majorHAnsi" w:cs="Helvetica"/>
          <w:bCs/>
          <w:lang w:val="en-US"/>
        </w:rPr>
        <w:t>Tomas Janeliūnas</w:t>
      </w:r>
      <w:r>
        <w:rPr>
          <w:rFonts w:asciiTheme="majorHAnsi" w:hAnsiTheme="majorHAnsi" w:cs="Helvetica"/>
          <w:bCs/>
          <w:lang w:val="en-US"/>
        </w:rPr>
        <w:t xml:space="preserve">, </w:t>
      </w:r>
      <w:r w:rsidRPr="000B6A14">
        <w:rPr>
          <w:rFonts w:asciiTheme="majorHAnsi" w:hAnsiTheme="majorHAnsi" w:cs="Helvetica"/>
          <w:bCs/>
          <w:lang w:val="en-US"/>
        </w:rPr>
        <w:t>Institute of International Relations and Political Science</w:t>
      </w:r>
      <w:r w:rsidR="00FC1C20" w:rsidRPr="000B6A14">
        <w:rPr>
          <w:rFonts w:asciiTheme="majorHAnsi" w:hAnsiTheme="majorHAnsi" w:cs="Helvetica"/>
          <w:bCs/>
          <w:lang w:val="en-US"/>
        </w:rPr>
        <w:t>.</w:t>
      </w:r>
      <w:r w:rsidR="00A0545C" w:rsidRPr="000B6A14">
        <w:rPr>
          <w:rFonts w:asciiTheme="majorHAnsi" w:hAnsiTheme="majorHAnsi" w:cs="Helvetica"/>
          <w:bCs/>
          <w:lang w:val="en-US"/>
        </w:rPr>
        <w:t xml:space="preserve"> </w:t>
      </w:r>
      <w:r w:rsidR="00FC1C20" w:rsidRPr="000B6A14">
        <w:rPr>
          <w:rFonts w:asciiTheme="majorHAnsi" w:hAnsiTheme="majorHAnsi" w:cs="Helvetica"/>
          <w:b/>
          <w:bCs/>
          <w:i/>
          <w:lang w:val="en-US"/>
        </w:rPr>
        <w:t>Searching for</w:t>
      </w:r>
      <w:r w:rsidR="003231D3" w:rsidRPr="000B6A14">
        <w:rPr>
          <w:rFonts w:asciiTheme="majorHAnsi" w:hAnsiTheme="majorHAnsi" w:cs="Helvetica"/>
          <w:b/>
          <w:bCs/>
          <w:i/>
          <w:lang w:val="en-US"/>
        </w:rPr>
        <w:t xml:space="preserve"> B</w:t>
      </w:r>
      <w:r w:rsidR="00FC1C20" w:rsidRPr="000B6A14">
        <w:rPr>
          <w:rFonts w:asciiTheme="majorHAnsi" w:hAnsiTheme="majorHAnsi" w:cs="Helvetica"/>
          <w:b/>
          <w:bCs/>
          <w:i/>
          <w:lang w:val="en-US"/>
        </w:rPr>
        <w:t xml:space="preserve">alance in Lithuanian </w:t>
      </w:r>
      <w:r w:rsidR="003231D3" w:rsidRPr="000B6A14">
        <w:rPr>
          <w:rFonts w:asciiTheme="majorHAnsi" w:hAnsiTheme="majorHAnsi" w:cs="Helvetica"/>
          <w:b/>
          <w:bCs/>
          <w:i/>
          <w:lang w:val="en-US"/>
        </w:rPr>
        <w:t>F</w:t>
      </w:r>
      <w:r w:rsidR="00FC1C20" w:rsidRPr="000B6A14">
        <w:rPr>
          <w:rFonts w:asciiTheme="majorHAnsi" w:hAnsiTheme="majorHAnsi" w:cs="Helvetica"/>
          <w:b/>
          <w:bCs/>
          <w:i/>
          <w:lang w:val="en-US"/>
        </w:rPr>
        <w:t xml:space="preserve">oreign </w:t>
      </w:r>
      <w:r w:rsidR="003231D3" w:rsidRPr="000B6A14">
        <w:rPr>
          <w:rFonts w:asciiTheme="majorHAnsi" w:hAnsiTheme="majorHAnsi" w:cs="Helvetica"/>
          <w:b/>
          <w:bCs/>
          <w:i/>
          <w:lang w:val="en-US"/>
        </w:rPr>
        <w:t>P</w:t>
      </w:r>
      <w:r w:rsidR="00FC1C20" w:rsidRPr="000B6A14">
        <w:rPr>
          <w:rFonts w:asciiTheme="majorHAnsi" w:hAnsiTheme="majorHAnsi" w:cs="Helvetica"/>
          <w:b/>
          <w:bCs/>
          <w:i/>
          <w:lang w:val="en-US"/>
        </w:rPr>
        <w:t xml:space="preserve">olicy: </w:t>
      </w:r>
      <w:r w:rsidR="003231D3" w:rsidRPr="000B6A14">
        <w:rPr>
          <w:rFonts w:asciiTheme="majorHAnsi" w:hAnsiTheme="majorHAnsi" w:cs="Helvetica"/>
          <w:b/>
          <w:bCs/>
          <w:i/>
          <w:lang w:val="en-US"/>
        </w:rPr>
        <w:t>S</w:t>
      </w:r>
      <w:r w:rsidR="00FC1C20" w:rsidRPr="000B6A14">
        <w:rPr>
          <w:rFonts w:asciiTheme="majorHAnsi" w:hAnsiTheme="majorHAnsi" w:cs="Helvetica"/>
          <w:b/>
          <w:bCs/>
          <w:i/>
          <w:lang w:val="en-US"/>
        </w:rPr>
        <w:t xml:space="preserve">tudy of </w:t>
      </w:r>
      <w:r w:rsidR="003231D3" w:rsidRPr="000B6A14">
        <w:rPr>
          <w:rFonts w:asciiTheme="majorHAnsi" w:hAnsiTheme="majorHAnsi" w:cs="Helvetica"/>
          <w:b/>
          <w:bCs/>
          <w:i/>
          <w:lang w:val="en-US"/>
        </w:rPr>
        <w:t>R</w:t>
      </w:r>
      <w:r w:rsidR="00FC1C20" w:rsidRPr="000B6A14">
        <w:rPr>
          <w:rFonts w:asciiTheme="majorHAnsi" w:hAnsiTheme="majorHAnsi" w:cs="Helvetica"/>
          <w:b/>
          <w:bCs/>
          <w:i/>
          <w:lang w:val="en-US"/>
        </w:rPr>
        <w:t>elations to Belarus</w:t>
      </w:r>
    </w:p>
    <w:p w:rsidR="00A0545C" w:rsidRPr="000B6A14" w:rsidRDefault="00DE2184" w:rsidP="00655A6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="Helvetica"/>
          <w:bCs/>
          <w:i/>
          <w:lang w:val="en-US"/>
        </w:rPr>
      </w:pPr>
      <w:r>
        <w:rPr>
          <w:rFonts w:asciiTheme="majorHAnsi" w:hAnsiTheme="majorHAnsi" w:cs="Helvetica"/>
          <w:bCs/>
          <w:lang w:val="en-US"/>
        </w:rPr>
        <w:t xml:space="preserve">Dr. </w:t>
      </w:r>
      <w:r w:rsidR="00655A62" w:rsidRPr="000B6A14">
        <w:rPr>
          <w:rFonts w:asciiTheme="majorHAnsi" w:hAnsiTheme="majorHAnsi" w:cs="Helvetica"/>
          <w:bCs/>
          <w:lang w:val="en-US"/>
        </w:rPr>
        <w:t xml:space="preserve">Karolis </w:t>
      </w:r>
      <w:proofErr w:type="spellStart"/>
      <w:r w:rsidR="00655A62" w:rsidRPr="000B6A14">
        <w:rPr>
          <w:rFonts w:asciiTheme="majorHAnsi" w:hAnsiTheme="majorHAnsi" w:cs="Helvetica"/>
          <w:bCs/>
          <w:lang w:val="en-US"/>
        </w:rPr>
        <w:t>Aleksa</w:t>
      </w:r>
      <w:proofErr w:type="spellEnd"/>
      <w:r>
        <w:rPr>
          <w:rFonts w:asciiTheme="majorHAnsi" w:hAnsiTheme="majorHAnsi" w:cs="Helvetica"/>
          <w:bCs/>
          <w:lang w:val="en-US"/>
        </w:rPr>
        <w:t xml:space="preserve">, </w:t>
      </w:r>
      <w:r w:rsidRPr="000B6A14">
        <w:rPr>
          <w:rFonts w:asciiTheme="majorHAnsi" w:hAnsiTheme="majorHAnsi" w:cs="Helvetica"/>
          <w:bCs/>
          <w:lang w:val="en-US"/>
        </w:rPr>
        <w:t>Institute of International Relations and Political Science</w:t>
      </w:r>
      <w:r w:rsidR="00FC1C20" w:rsidRPr="000B6A14">
        <w:rPr>
          <w:rFonts w:asciiTheme="majorHAnsi" w:hAnsiTheme="majorHAnsi" w:cs="Helvetica"/>
          <w:bCs/>
          <w:lang w:val="en-US"/>
        </w:rPr>
        <w:t>.</w:t>
      </w:r>
      <w:r w:rsidR="00A0545C" w:rsidRPr="000B6A14">
        <w:rPr>
          <w:rFonts w:asciiTheme="majorHAnsi" w:hAnsiTheme="majorHAnsi" w:cs="Helvetica"/>
          <w:bCs/>
          <w:lang w:val="en-US"/>
        </w:rPr>
        <w:t xml:space="preserve"> </w:t>
      </w:r>
      <w:r w:rsidR="00FC1C20" w:rsidRPr="000B6A14">
        <w:rPr>
          <w:rFonts w:asciiTheme="majorHAnsi" w:hAnsiTheme="majorHAnsi" w:cs="Helvetica"/>
          <w:b/>
          <w:bCs/>
          <w:i/>
          <w:lang w:val="en-US"/>
        </w:rPr>
        <w:t xml:space="preserve">Searching for Forms of </w:t>
      </w:r>
      <w:proofErr w:type="spellStart"/>
      <w:r w:rsidR="00FC1C20" w:rsidRPr="000B6A14">
        <w:rPr>
          <w:rFonts w:asciiTheme="majorHAnsi" w:hAnsiTheme="majorHAnsi" w:cs="Helvetica"/>
          <w:b/>
          <w:bCs/>
          <w:i/>
          <w:lang w:val="en-US"/>
        </w:rPr>
        <w:t>Cooperations</w:t>
      </w:r>
      <w:proofErr w:type="spellEnd"/>
      <w:r w:rsidR="00FC1C20" w:rsidRPr="000B6A14">
        <w:rPr>
          <w:rFonts w:asciiTheme="majorHAnsi" w:hAnsiTheme="majorHAnsi" w:cs="Helvetica"/>
          <w:b/>
          <w:bCs/>
          <w:i/>
          <w:lang w:val="en-US"/>
        </w:rPr>
        <w:t>: Lithuania and the Nordic Countries</w:t>
      </w:r>
      <w:r w:rsidR="00655A62" w:rsidRPr="000B6A14">
        <w:rPr>
          <w:rFonts w:asciiTheme="majorHAnsi" w:hAnsiTheme="majorHAnsi" w:cs="Helvetica"/>
          <w:b/>
          <w:bCs/>
          <w:i/>
          <w:lang w:val="en-US"/>
        </w:rPr>
        <w:t xml:space="preserve"> </w:t>
      </w:r>
    </w:p>
    <w:p w:rsidR="00A0545C" w:rsidRPr="000B6A14" w:rsidRDefault="00A0545C" w:rsidP="00A0545C">
      <w:pPr>
        <w:pStyle w:val="ListParagraph"/>
        <w:spacing w:after="0" w:line="360" w:lineRule="auto"/>
        <w:jc w:val="both"/>
        <w:rPr>
          <w:rFonts w:asciiTheme="majorHAnsi" w:hAnsiTheme="majorHAnsi" w:cs="Helvetica"/>
          <w:b/>
          <w:bCs/>
          <w:lang w:val="en-US"/>
        </w:rPr>
      </w:pPr>
    </w:p>
    <w:p w:rsidR="00A0545C" w:rsidRPr="000B6A14" w:rsidRDefault="00A0545C" w:rsidP="00A0545C">
      <w:pPr>
        <w:spacing w:line="360" w:lineRule="auto"/>
        <w:contextualSpacing/>
        <w:jc w:val="both"/>
        <w:rPr>
          <w:rFonts w:asciiTheme="majorHAnsi" w:hAnsiTheme="majorHAnsi" w:cs="Helvetica"/>
          <w:b/>
          <w:bCs/>
          <w:sz w:val="22"/>
          <w:szCs w:val="22"/>
          <w:lang w:val="en-US"/>
        </w:rPr>
      </w:pPr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1</w:t>
      </w:r>
      <w:r w:rsidR="00BB2EDF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4</w:t>
      </w:r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.</w:t>
      </w:r>
      <w:r w:rsidR="00BB2EDF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3</w:t>
      </w:r>
      <w:r w:rsidR="00861B03">
        <w:rPr>
          <w:rFonts w:asciiTheme="majorHAnsi" w:hAnsiTheme="majorHAnsi" w:cs="Helvetica"/>
          <w:b/>
          <w:bCs/>
          <w:sz w:val="22"/>
          <w:szCs w:val="22"/>
          <w:lang w:val="en-US"/>
        </w:rPr>
        <w:t>0–</w:t>
      </w:r>
      <w:proofErr w:type="gramStart"/>
      <w:r w:rsidR="00BB2EDF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14.50</w:t>
      </w:r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</w:t>
      </w:r>
      <w:r w:rsidR="003231D3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Coffee</w:t>
      </w:r>
      <w:proofErr w:type="gramEnd"/>
      <w:r w:rsidR="003231D3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break</w:t>
      </w:r>
    </w:p>
    <w:p w:rsidR="00A0545C" w:rsidRPr="000B6A14" w:rsidRDefault="00A0545C" w:rsidP="00A0545C">
      <w:pPr>
        <w:spacing w:line="360" w:lineRule="auto"/>
        <w:contextualSpacing/>
        <w:jc w:val="both"/>
        <w:rPr>
          <w:rFonts w:asciiTheme="majorHAnsi" w:hAnsiTheme="majorHAnsi" w:cs="Helvetica"/>
          <w:b/>
          <w:bCs/>
          <w:sz w:val="22"/>
          <w:szCs w:val="22"/>
          <w:lang w:val="en-US"/>
        </w:rPr>
      </w:pPr>
    </w:p>
    <w:p w:rsidR="00A0545C" w:rsidRPr="000B6A14" w:rsidRDefault="00BB2EDF" w:rsidP="00A0545C">
      <w:pPr>
        <w:spacing w:line="360" w:lineRule="auto"/>
        <w:contextualSpacing/>
        <w:jc w:val="both"/>
        <w:rPr>
          <w:rFonts w:asciiTheme="majorHAnsi" w:hAnsiTheme="majorHAnsi" w:cs="Helvetica"/>
          <w:bCs/>
          <w:i/>
          <w:sz w:val="22"/>
          <w:szCs w:val="22"/>
          <w:lang w:val="en-US"/>
        </w:rPr>
      </w:pPr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14.50–</w:t>
      </w:r>
      <w:proofErr w:type="gramStart"/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16.50 </w:t>
      </w:r>
      <w:r w:rsidR="003231D3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SESSION</w:t>
      </w:r>
      <w:proofErr w:type="gramEnd"/>
      <w:r w:rsidR="003231D3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</w:t>
      </w:r>
      <w:r w:rsidR="00A0545C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IV. </w:t>
      </w:r>
      <w:r w:rsidR="003231D3" w:rsidRPr="000B6A14">
        <w:rPr>
          <w:rFonts w:asciiTheme="majorHAnsi" w:hAnsiTheme="majorHAnsi" w:cs="Helvetica"/>
          <w:b/>
          <w:bCs/>
          <w:i/>
          <w:sz w:val="22"/>
          <w:szCs w:val="22"/>
          <w:lang w:val="en-US"/>
        </w:rPr>
        <w:t>Lithuania in the EU: Transformation or Imitation?</w:t>
      </w:r>
    </w:p>
    <w:p w:rsidR="00A0545C" w:rsidRPr="000B6A14" w:rsidRDefault="00A0545C" w:rsidP="00A0545C">
      <w:pPr>
        <w:spacing w:line="360" w:lineRule="auto"/>
        <w:contextualSpacing/>
        <w:jc w:val="both"/>
        <w:rPr>
          <w:rFonts w:asciiTheme="majorHAnsi" w:hAnsiTheme="majorHAnsi" w:cs="Helvetica"/>
          <w:bCs/>
          <w:i/>
          <w:sz w:val="22"/>
          <w:szCs w:val="22"/>
          <w:lang w:val="en-US"/>
        </w:rPr>
      </w:pPr>
      <w:r w:rsidRPr="000B6A14">
        <w:rPr>
          <w:rFonts w:asciiTheme="majorHAnsi" w:hAnsiTheme="majorHAnsi" w:cs="Helvetica"/>
          <w:bCs/>
          <w:i/>
          <w:sz w:val="22"/>
          <w:szCs w:val="22"/>
          <w:lang w:val="en-US"/>
        </w:rPr>
        <w:t>Moder</w:t>
      </w:r>
      <w:r w:rsidR="003231D3" w:rsidRPr="000B6A14">
        <w:rPr>
          <w:rFonts w:asciiTheme="majorHAnsi" w:hAnsiTheme="majorHAnsi" w:cs="Helvetica"/>
          <w:bCs/>
          <w:i/>
          <w:sz w:val="22"/>
          <w:szCs w:val="22"/>
          <w:lang w:val="en-US"/>
        </w:rPr>
        <w:t>ator:</w:t>
      </w:r>
      <w:r w:rsidRPr="000B6A14">
        <w:rPr>
          <w:rFonts w:asciiTheme="majorHAnsi" w:hAnsiTheme="majorHAnsi" w:cs="Helvetica"/>
          <w:bCs/>
          <w:i/>
          <w:sz w:val="22"/>
          <w:szCs w:val="22"/>
          <w:lang w:val="en-US"/>
        </w:rPr>
        <w:t xml:space="preserve"> </w:t>
      </w:r>
      <w:r w:rsidR="00DE2184">
        <w:rPr>
          <w:rFonts w:asciiTheme="majorHAnsi" w:hAnsiTheme="majorHAnsi" w:cs="Helvetica"/>
          <w:bCs/>
          <w:i/>
          <w:sz w:val="22"/>
          <w:szCs w:val="22"/>
          <w:lang w:val="en-US"/>
        </w:rPr>
        <w:t xml:space="preserve">Prof. </w:t>
      </w:r>
      <w:r w:rsidR="00BB2EDF" w:rsidRPr="000B6A14">
        <w:rPr>
          <w:rFonts w:asciiTheme="majorHAnsi" w:hAnsiTheme="majorHAnsi" w:cs="Helvetica"/>
          <w:bCs/>
          <w:i/>
          <w:sz w:val="22"/>
          <w:szCs w:val="22"/>
          <w:lang w:val="en-US"/>
        </w:rPr>
        <w:t>Gediminas Vitkus</w:t>
      </w:r>
      <w:r w:rsidR="00DE2184">
        <w:rPr>
          <w:rFonts w:asciiTheme="majorHAnsi" w:hAnsiTheme="majorHAnsi" w:cs="Helvetica"/>
          <w:bCs/>
          <w:i/>
          <w:sz w:val="22"/>
          <w:szCs w:val="22"/>
          <w:lang w:val="en-US"/>
        </w:rPr>
        <w:t xml:space="preserve">, </w:t>
      </w:r>
      <w:r w:rsidR="00DE2184" w:rsidRPr="00DE2184">
        <w:rPr>
          <w:rFonts w:asciiTheme="majorHAnsi" w:hAnsiTheme="majorHAnsi" w:cs="Helvetica"/>
          <w:bCs/>
          <w:i/>
          <w:sz w:val="22"/>
          <w:szCs w:val="22"/>
          <w:lang w:val="en-US"/>
        </w:rPr>
        <w:t>Institute of International Relations and Political Science</w:t>
      </w:r>
    </w:p>
    <w:p w:rsidR="00A0545C" w:rsidRPr="000B6A14" w:rsidRDefault="00A0545C" w:rsidP="00A0545C">
      <w:pPr>
        <w:spacing w:line="360" w:lineRule="auto"/>
        <w:contextualSpacing/>
        <w:jc w:val="both"/>
        <w:rPr>
          <w:rFonts w:asciiTheme="majorHAnsi" w:hAnsiTheme="majorHAnsi" w:cs="Helvetica"/>
          <w:bCs/>
          <w:i/>
          <w:sz w:val="22"/>
          <w:szCs w:val="22"/>
          <w:lang w:val="en-US"/>
        </w:rPr>
      </w:pPr>
    </w:p>
    <w:p w:rsidR="007D1EA2" w:rsidRPr="000B6A14" w:rsidRDefault="00FD564A" w:rsidP="00F1647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Dr. </w:t>
      </w:r>
      <w:r w:rsidR="007D1EA2" w:rsidRPr="000B6A14">
        <w:rPr>
          <w:rFonts w:asciiTheme="majorHAnsi" w:hAnsiTheme="majorHAnsi"/>
          <w:lang w:val="en-US"/>
        </w:rPr>
        <w:t>Klaudijus Maniokas</w:t>
      </w:r>
      <w:r>
        <w:rPr>
          <w:rFonts w:asciiTheme="majorHAnsi" w:hAnsiTheme="majorHAnsi"/>
          <w:lang w:val="en-US"/>
        </w:rPr>
        <w:t xml:space="preserve">, </w:t>
      </w:r>
      <w:r w:rsidRPr="000B6A14">
        <w:rPr>
          <w:rFonts w:asciiTheme="majorHAnsi" w:hAnsiTheme="majorHAnsi" w:cs="Helvetica"/>
          <w:bCs/>
          <w:lang w:val="en-US"/>
        </w:rPr>
        <w:t>Institute of International Relations and Political Science</w:t>
      </w:r>
      <w:r w:rsidR="007D1EA2" w:rsidRPr="000B6A14">
        <w:rPr>
          <w:rFonts w:asciiTheme="majorHAnsi" w:hAnsiTheme="majorHAnsi"/>
          <w:lang w:val="en-US"/>
        </w:rPr>
        <w:t xml:space="preserve">. </w:t>
      </w:r>
      <w:proofErr w:type="spellStart"/>
      <w:r w:rsidR="007D1EA2" w:rsidRPr="000B6A14">
        <w:rPr>
          <w:rFonts w:asciiTheme="majorHAnsi" w:hAnsiTheme="majorHAnsi"/>
          <w:b/>
          <w:i/>
          <w:lang w:val="en-US"/>
        </w:rPr>
        <w:t>Europei</w:t>
      </w:r>
      <w:r w:rsidR="003231D3" w:rsidRPr="000B6A14">
        <w:rPr>
          <w:rFonts w:asciiTheme="majorHAnsi" w:hAnsiTheme="majorHAnsi"/>
          <w:b/>
          <w:i/>
          <w:lang w:val="en-US"/>
        </w:rPr>
        <w:t>sation</w:t>
      </w:r>
      <w:proofErr w:type="spellEnd"/>
      <w:r w:rsidR="003231D3" w:rsidRPr="000B6A14">
        <w:rPr>
          <w:rFonts w:asciiTheme="majorHAnsi" w:hAnsiTheme="majorHAnsi"/>
          <w:b/>
          <w:i/>
          <w:lang w:val="en-US"/>
        </w:rPr>
        <w:t>, Elites, Occupation and Development of the State</w:t>
      </w:r>
    </w:p>
    <w:p w:rsidR="007D1EA2" w:rsidRPr="000B6A14" w:rsidRDefault="00FD564A" w:rsidP="00F1647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/>
          <w:i/>
          <w:lang w:val="en-US"/>
        </w:rPr>
      </w:pPr>
      <w:r>
        <w:rPr>
          <w:rFonts w:asciiTheme="majorHAnsi" w:hAnsiTheme="majorHAnsi"/>
          <w:lang w:val="en-US"/>
        </w:rPr>
        <w:t xml:space="preserve">Dr. </w:t>
      </w:r>
      <w:r w:rsidR="007D1EA2" w:rsidRPr="000B6A14">
        <w:rPr>
          <w:rFonts w:asciiTheme="majorHAnsi" w:hAnsiTheme="majorHAnsi"/>
          <w:lang w:val="en-US"/>
        </w:rPr>
        <w:t xml:space="preserve">Klaudijus Maniokas, </w:t>
      </w:r>
      <w:r w:rsidRPr="000B6A14">
        <w:rPr>
          <w:rFonts w:asciiTheme="majorHAnsi" w:hAnsiTheme="majorHAnsi" w:cs="Helvetica"/>
          <w:bCs/>
          <w:lang w:val="en-US"/>
        </w:rPr>
        <w:t>Institute of International Relations and Political Science</w:t>
      </w:r>
      <w:r>
        <w:rPr>
          <w:rFonts w:asciiTheme="majorHAnsi" w:hAnsiTheme="majorHAnsi" w:cs="Helvetica"/>
          <w:bCs/>
          <w:lang w:val="en-US"/>
        </w:rPr>
        <w:t>;</w:t>
      </w:r>
      <w:r w:rsidRPr="000B6A14">
        <w:rPr>
          <w:rFonts w:asciiTheme="majorHAnsi" w:hAnsiTheme="majorHAnsi"/>
          <w:lang w:val="en-US"/>
        </w:rPr>
        <w:t xml:space="preserve"> </w:t>
      </w:r>
      <w:r w:rsidR="007D1EA2" w:rsidRPr="000B6A14">
        <w:rPr>
          <w:rFonts w:asciiTheme="majorHAnsi" w:hAnsiTheme="majorHAnsi"/>
          <w:lang w:val="en-US"/>
        </w:rPr>
        <w:t>Darius Žeruolis</w:t>
      </w:r>
      <w:r>
        <w:rPr>
          <w:rFonts w:asciiTheme="majorHAnsi" w:hAnsiTheme="majorHAnsi"/>
          <w:lang w:val="en-US"/>
        </w:rPr>
        <w:t xml:space="preserve">, </w:t>
      </w:r>
      <w:r w:rsidRPr="000B6A14">
        <w:rPr>
          <w:rFonts w:asciiTheme="majorHAnsi" w:hAnsiTheme="majorHAnsi" w:cs="Helvetica"/>
          <w:bCs/>
          <w:lang w:val="en-US"/>
        </w:rPr>
        <w:t>Institute of International Relations and Political Science</w:t>
      </w:r>
      <w:r w:rsidR="007D1EA2" w:rsidRPr="000B6A14">
        <w:rPr>
          <w:rFonts w:asciiTheme="majorHAnsi" w:hAnsiTheme="majorHAnsi"/>
          <w:lang w:val="en-US"/>
        </w:rPr>
        <w:t xml:space="preserve">. </w:t>
      </w:r>
      <w:r w:rsidR="003231D3" w:rsidRPr="000B6A14">
        <w:rPr>
          <w:rFonts w:asciiTheme="majorHAnsi" w:hAnsiTheme="majorHAnsi"/>
          <w:b/>
          <w:i/>
          <w:lang w:val="en-US"/>
        </w:rPr>
        <w:t>A Decade of Lithuania in the EU</w:t>
      </w:r>
      <w:r w:rsidR="007D1EA2" w:rsidRPr="000B6A14">
        <w:rPr>
          <w:rFonts w:asciiTheme="majorHAnsi" w:hAnsiTheme="majorHAnsi"/>
          <w:b/>
          <w:i/>
          <w:lang w:val="en-US"/>
        </w:rPr>
        <w:t xml:space="preserve">: </w:t>
      </w:r>
      <w:r w:rsidR="003231D3" w:rsidRPr="000B6A14">
        <w:rPr>
          <w:rFonts w:asciiTheme="majorHAnsi" w:hAnsiTheme="majorHAnsi"/>
          <w:b/>
          <w:i/>
          <w:lang w:val="en-US"/>
        </w:rPr>
        <w:t>Great Expectations, Small Changes?</w:t>
      </w:r>
    </w:p>
    <w:p w:rsidR="007D1EA2" w:rsidRPr="000B6A14" w:rsidRDefault="00FD564A" w:rsidP="00F1647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/>
          <w:i/>
          <w:lang w:val="en-US"/>
        </w:rPr>
      </w:pPr>
      <w:r>
        <w:rPr>
          <w:rFonts w:asciiTheme="majorHAnsi" w:hAnsiTheme="majorHAnsi"/>
          <w:lang w:val="en-US"/>
        </w:rPr>
        <w:t xml:space="preserve">Dr. </w:t>
      </w:r>
      <w:r w:rsidR="007D1EA2" w:rsidRPr="000B6A14">
        <w:rPr>
          <w:rFonts w:asciiTheme="majorHAnsi" w:hAnsiTheme="majorHAnsi"/>
          <w:lang w:val="en-US"/>
        </w:rPr>
        <w:t>Liutauras Gudžinskas</w:t>
      </w:r>
      <w:r>
        <w:rPr>
          <w:rFonts w:asciiTheme="majorHAnsi" w:hAnsiTheme="majorHAnsi"/>
          <w:lang w:val="en-US"/>
        </w:rPr>
        <w:t xml:space="preserve">, </w:t>
      </w:r>
      <w:r w:rsidRPr="000B6A14">
        <w:rPr>
          <w:rFonts w:asciiTheme="majorHAnsi" w:hAnsiTheme="majorHAnsi" w:cs="Helvetica"/>
          <w:bCs/>
          <w:lang w:val="en-US"/>
        </w:rPr>
        <w:t>Institute of International Relations and Political Science</w:t>
      </w:r>
      <w:r w:rsidR="007D1EA2" w:rsidRPr="000B6A14">
        <w:rPr>
          <w:rFonts w:asciiTheme="majorHAnsi" w:hAnsiTheme="majorHAnsi"/>
          <w:lang w:val="en-US"/>
        </w:rPr>
        <w:t xml:space="preserve">. </w:t>
      </w:r>
      <w:r w:rsidR="003231D3" w:rsidRPr="000B6A14">
        <w:rPr>
          <w:rFonts w:asciiTheme="majorHAnsi" w:hAnsiTheme="majorHAnsi"/>
          <w:b/>
          <w:i/>
          <w:lang w:val="en-US"/>
        </w:rPr>
        <w:t>What is the Direction of the Welfare State for Lithuania in the EU</w:t>
      </w:r>
      <w:r w:rsidR="007D1EA2" w:rsidRPr="000B6A14">
        <w:rPr>
          <w:rFonts w:asciiTheme="majorHAnsi" w:hAnsiTheme="majorHAnsi"/>
          <w:b/>
          <w:i/>
          <w:lang w:val="en-US"/>
        </w:rPr>
        <w:t>?</w:t>
      </w:r>
    </w:p>
    <w:p w:rsidR="007D1EA2" w:rsidRPr="000B6A14" w:rsidRDefault="00FD564A" w:rsidP="00F1647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/>
          <w:i/>
          <w:lang w:val="en-US"/>
        </w:rPr>
      </w:pPr>
      <w:r>
        <w:rPr>
          <w:rFonts w:asciiTheme="majorHAnsi" w:hAnsiTheme="majorHAnsi"/>
          <w:lang w:val="en-US"/>
        </w:rPr>
        <w:t xml:space="preserve">Prof. </w:t>
      </w:r>
      <w:r w:rsidR="007D1EA2" w:rsidRPr="000B6A14">
        <w:rPr>
          <w:rFonts w:asciiTheme="majorHAnsi" w:hAnsiTheme="majorHAnsi"/>
          <w:lang w:val="en-US"/>
        </w:rPr>
        <w:t xml:space="preserve">Vitalis Nakrošis, </w:t>
      </w:r>
      <w:r w:rsidRPr="000B6A14">
        <w:rPr>
          <w:rFonts w:asciiTheme="majorHAnsi" w:hAnsiTheme="majorHAnsi" w:cs="Helvetica"/>
          <w:bCs/>
          <w:lang w:val="en-US"/>
        </w:rPr>
        <w:t>Institute of International Relations and Political Science</w:t>
      </w:r>
      <w:r>
        <w:rPr>
          <w:rFonts w:asciiTheme="majorHAnsi" w:hAnsiTheme="majorHAnsi" w:cs="Helvetica"/>
          <w:bCs/>
          <w:lang w:val="en-US"/>
        </w:rPr>
        <w:t>;</w:t>
      </w:r>
      <w:r w:rsidRPr="000B6A14">
        <w:rPr>
          <w:rFonts w:asciiTheme="majorHAnsi" w:hAnsiTheme="majorHAnsi"/>
          <w:lang w:val="en-US"/>
        </w:rPr>
        <w:t xml:space="preserve"> </w:t>
      </w:r>
      <w:r w:rsidR="007D1EA2" w:rsidRPr="000B6A14">
        <w:rPr>
          <w:rFonts w:asciiTheme="majorHAnsi" w:hAnsiTheme="majorHAnsi"/>
          <w:lang w:val="en-US"/>
        </w:rPr>
        <w:t>Sabina Bankauskaitė-</w:t>
      </w:r>
      <w:proofErr w:type="spellStart"/>
      <w:r w:rsidR="007D1EA2" w:rsidRPr="000B6A14">
        <w:rPr>
          <w:rFonts w:asciiTheme="majorHAnsi" w:hAnsiTheme="majorHAnsi"/>
          <w:lang w:val="en-US"/>
        </w:rPr>
        <w:t>Grigaliūnienė</w:t>
      </w:r>
      <w:proofErr w:type="spellEnd"/>
      <w:r>
        <w:rPr>
          <w:rFonts w:asciiTheme="majorHAnsi" w:hAnsiTheme="majorHAnsi"/>
          <w:lang w:val="en-US"/>
        </w:rPr>
        <w:t xml:space="preserve">, </w:t>
      </w:r>
      <w:r w:rsidRPr="000B6A14">
        <w:rPr>
          <w:rFonts w:asciiTheme="majorHAnsi" w:hAnsiTheme="majorHAnsi" w:cs="Helvetica"/>
          <w:bCs/>
          <w:lang w:val="en-US"/>
        </w:rPr>
        <w:t>Institute of International Relations and Political Science</w:t>
      </w:r>
      <w:r w:rsidR="000F0A92">
        <w:rPr>
          <w:rFonts w:asciiTheme="majorHAnsi" w:hAnsiTheme="majorHAnsi" w:cs="Helvetica"/>
          <w:bCs/>
          <w:lang w:val="en-US"/>
        </w:rPr>
        <w:t xml:space="preserve"> (PhD candidate)</w:t>
      </w:r>
      <w:r w:rsidR="007D1EA2" w:rsidRPr="000B6A14">
        <w:rPr>
          <w:rFonts w:asciiTheme="majorHAnsi" w:hAnsiTheme="majorHAnsi"/>
          <w:lang w:val="en-US"/>
        </w:rPr>
        <w:t xml:space="preserve">. </w:t>
      </w:r>
      <w:r w:rsidR="005538A9" w:rsidRPr="000B6A14">
        <w:rPr>
          <w:rFonts w:asciiTheme="majorHAnsi" w:hAnsiTheme="majorHAnsi"/>
          <w:b/>
          <w:i/>
          <w:lang w:val="en-US"/>
        </w:rPr>
        <w:t>Changes in Lithuanian Public Administration and the Impact of the EU:</w:t>
      </w:r>
      <w:r w:rsidR="007D1EA2" w:rsidRPr="000B6A14">
        <w:rPr>
          <w:rFonts w:asciiTheme="majorHAnsi" w:hAnsiTheme="majorHAnsi"/>
          <w:b/>
          <w:i/>
          <w:lang w:val="en-US"/>
        </w:rPr>
        <w:t xml:space="preserve"> </w:t>
      </w:r>
      <w:proofErr w:type="spellStart"/>
      <w:r w:rsidR="005538A9" w:rsidRPr="000B6A14">
        <w:rPr>
          <w:rFonts w:asciiTheme="majorHAnsi" w:hAnsiTheme="majorHAnsi"/>
          <w:b/>
          <w:i/>
          <w:lang w:val="en-US"/>
        </w:rPr>
        <w:t>Age</w:t>
      </w:r>
      <w:r w:rsidR="000B6A14" w:rsidRPr="000B6A14">
        <w:rPr>
          <w:rFonts w:asciiTheme="majorHAnsi" w:hAnsiTheme="majorHAnsi"/>
          <w:b/>
          <w:i/>
          <w:lang w:val="en-US"/>
        </w:rPr>
        <w:t>ncific</w:t>
      </w:r>
      <w:r w:rsidR="005538A9" w:rsidRPr="000B6A14">
        <w:rPr>
          <w:rFonts w:asciiTheme="majorHAnsi" w:hAnsiTheme="majorHAnsi"/>
          <w:b/>
          <w:i/>
          <w:lang w:val="en-US"/>
        </w:rPr>
        <w:t>ation</w:t>
      </w:r>
      <w:proofErr w:type="spellEnd"/>
      <w:r w:rsidR="005538A9" w:rsidRPr="000B6A14">
        <w:rPr>
          <w:rFonts w:asciiTheme="majorHAnsi" w:hAnsiTheme="majorHAnsi"/>
          <w:b/>
          <w:i/>
          <w:lang w:val="en-US"/>
        </w:rPr>
        <w:t xml:space="preserve"> and </w:t>
      </w:r>
      <w:proofErr w:type="spellStart"/>
      <w:r w:rsidR="005538A9" w:rsidRPr="000B6A14">
        <w:rPr>
          <w:rFonts w:asciiTheme="majorHAnsi" w:hAnsiTheme="majorHAnsi"/>
          <w:b/>
          <w:i/>
          <w:lang w:val="en-US"/>
        </w:rPr>
        <w:t>Depoliticisation</w:t>
      </w:r>
      <w:proofErr w:type="spellEnd"/>
    </w:p>
    <w:p w:rsidR="007D1EA2" w:rsidRPr="000B6A14" w:rsidRDefault="00FD564A" w:rsidP="00F1647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/>
          <w:i/>
          <w:lang w:val="en-US"/>
        </w:rPr>
      </w:pPr>
      <w:r>
        <w:rPr>
          <w:rFonts w:asciiTheme="majorHAnsi" w:hAnsiTheme="majorHAnsi"/>
          <w:lang w:val="en-US"/>
        </w:rPr>
        <w:t xml:space="preserve">Dr. </w:t>
      </w:r>
      <w:r w:rsidR="007D1EA2" w:rsidRPr="000B6A14">
        <w:rPr>
          <w:rFonts w:asciiTheme="majorHAnsi" w:hAnsiTheme="majorHAnsi"/>
          <w:lang w:val="en-US"/>
        </w:rPr>
        <w:t>Vytautas Kuokštis</w:t>
      </w:r>
      <w:r>
        <w:rPr>
          <w:rFonts w:asciiTheme="majorHAnsi" w:hAnsiTheme="majorHAnsi"/>
          <w:lang w:val="en-US"/>
        </w:rPr>
        <w:t xml:space="preserve">, </w:t>
      </w:r>
      <w:r w:rsidRPr="000B6A14">
        <w:rPr>
          <w:rFonts w:asciiTheme="majorHAnsi" w:hAnsiTheme="majorHAnsi" w:cs="Helvetica"/>
          <w:bCs/>
          <w:lang w:val="en-US"/>
        </w:rPr>
        <w:t>Institute of International Relations and Political Science</w:t>
      </w:r>
      <w:r w:rsidR="007D1EA2" w:rsidRPr="000B6A14">
        <w:rPr>
          <w:rFonts w:asciiTheme="majorHAnsi" w:hAnsiTheme="majorHAnsi"/>
          <w:lang w:val="en-US"/>
        </w:rPr>
        <w:t xml:space="preserve">. </w:t>
      </w:r>
      <w:r w:rsidR="005538A9" w:rsidRPr="000B6A14">
        <w:rPr>
          <w:rFonts w:asciiTheme="majorHAnsi" w:hAnsiTheme="majorHAnsi"/>
          <w:b/>
          <w:i/>
          <w:lang w:val="en-US"/>
        </w:rPr>
        <w:t>Political Economy of Lithuan</w:t>
      </w:r>
      <w:r w:rsidR="000B6A14" w:rsidRPr="000B6A14">
        <w:rPr>
          <w:rFonts w:asciiTheme="majorHAnsi" w:hAnsiTheme="majorHAnsi"/>
          <w:b/>
          <w:i/>
          <w:lang w:val="en-US"/>
        </w:rPr>
        <w:t>ian Participation in the EU: Experience of a Decade</w:t>
      </w:r>
    </w:p>
    <w:p w:rsidR="007D1EA2" w:rsidRPr="00540393" w:rsidRDefault="00FD564A" w:rsidP="0054039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/>
          <w:i/>
          <w:lang w:val="en-US"/>
        </w:rPr>
      </w:pPr>
      <w:r>
        <w:rPr>
          <w:rFonts w:asciiTheme="majorHAnsi" w:hAnsiTheme="majorHAnsi"/>
          <w:lang w:val="en-US"/>
        </w:rPr>
        <w:lastRenderedPageBreak/>
        <w:t xml:space="preserve">Prof. </w:t>
      </w:r>
      <w:r w:rsidR="007D1EA2" w:rsidRPr="00540393">
        <w:rPr>
          <w:rFonts w:asciiTheme="majorHAnsi" w:hAnsiTheme="majorHAnsi"/>
          <w:lang w:val="en-US"/>
        </w:rPr>
        <w:t>Ramūnas Vilpišauskas</w:t>
      </w:r>
      <w:r>
        <w:rPr>
          <w:rFonts w:asciiTheme="majorHAnsi" w:hAnsiTheme="majorHAnsi"/>
          <w:lang w:val="en-US"/>
        </w:rPr>
        <w:t xml:space="preserve">, </w:t>
      </w:r>
      <w:r w:rsidRPr="000B6A14">
        <w:rPr>
          <w:rFonts w:asciiTheme="majorHAnsi" w:hAnsiTheme="majorHAnsi" w:cs="Helvetica"/>
          <w:bCs/>
          <w:lang w:val="en-US"/>
        </w:rPr>
        <w:t>Institute of International Relations and Political Science</w:t>
      </w:r>
      <w:r w:rsidR="007D1EA2" w:rsidRPr="00540393">
        <w:rPr>
          <w:rFonts w:asciiTheme="majorHAnsi" w:hAnsiTheme="majorHAnsi"/>
          <w:lang w:val="en-US"/>
        </w:rPr>
        <w:t xml:space="preserve">. </w:t>
      </w:r>
      <w:r w:rsidR="00540393" w:rsidRPr="00540393">
        <w:rPr>
          <w:rFonts w:asciiTheme="majorHAnsi" w:hAnsiTheme="majorHAnsi"/>
          <w:b/>
          <w:i/>
          <w:lang w:val="en-US"/>
        </w:rPr>
        <w:t>Lithuania’s Accession into The Euro Zone – Analysis of Institutional and Political Changes in Lithuania and the Choice of The Timing</w:t>
      </w:r>
    </w:p>
    <w:p w:rsidR="00A0545C" w:rsidRPr="000B6A14" w:rsidRDefault="00FD564A" w:rsidP="00F16472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ajorHAnsi" w:hAnsiTheme="majorHAnsi" w:cs="Helvetica"/>
          <w:b/>
          <w:bCs/>
          <w:lang w:val="en-US"/>
        </w:rPr>
      </w:pPr>
      <w:r>
        <w:rPr>
          <w:rFonts w:asciiTheme="majorHAnsi" w:hAnsiTheme="majorHAnsi"/>
          <w:lang w:val="en-US"/>
        </w:rPr>
        <w:t xml:space="preserve">Prof. </w:t>
      </w:r>
      <w:proofErr w:type="spellStart"/>
      <w:r w:rsidR="007D1EA2" w:rsidRPr="000B6A14">
        <w:rPr>
          <w:rFonts w:asciiTheme="majorHAnsi" w:hAnsiTheme="majorHAnsi"/>
          <w:lang w:val="en-US"/>
        </w:rPr>
        <w:t>Irmina</w:t>
      </w:r>
      <w:proofErr w:type="spellEnd"/>
      <w:r w:rsidR="007D1EA2" w:rsidRPr="000B6A14">
        <w:rPr>
          <w:rFonts w:asciiTheme="majorHAnsi" w:hAnsiTheme="majorHAnsi"/>
          <w:lang w:val="en-US"/>
        </w:rPr>
        <w:t xml:space="preserve"> Matonytė, </w:t>
      </w:r>
      <w:hyperlink r:id="rId9" w:history="1">
        <w:r w:rsidR="00DE2184" w:rsidRPr="00DE2184">
          <w:rPr>
            <w:rFonts w:asciiTheme="majorHAnsi" w:hAnsiTheme="majorHAnsi"/>
            <w:bCs/>
          </w:rPr>
          <w:t>ISM University of Management and Economics</w:t>
        </w:r>
      </w:hyperlink>
      <w:r w:rsidR="00DE2184" w:rsidRPr="00DE2184">
        <w:rPr>
          <w:rFonts w:asciiTheme="majorHAnsi" w:hAnsiTheme="majorHAnsi"/>
          <w:bCs/>
        </w:rPr>
        <w:t xml:space="preserve">; </w:t>
      </w:r>
      <w:r w:rsidR="007D1EA2" w:rsidRPr="000B6A14">
        <w:rPr>
          <w:rFonts w:asciiTheme="majorHAnsi" w:hAnsiTheme="majorHAnsi"/>
          <w:lang w:val="en-US"/>
        </w:rPr>
        <w:t xml:space="preserve">Rūta </w:t>
      </w:r>
      <w:proofErr w:type="spellStart"/>
      <w:r w:rsidR="007D1EA2" w:rsidRPr="000B6A14">
        <w:rPr>
          <w:rFonts w:asciiTheme="majorHAnsi" w:hAnsiTheme="majorHAnsi"/>
          <w:lang w:val="en-US"/>
        </w:rPr>
        <w:t>Dėlkutė</w:t>
      </w:r>
      <w:proofErr w:type="spellEnd"/>
      <w:r w:rsidR="00DE2184">
        <w:rPr>
          <w:rFonts w:asciiTheme="majorHAnsi" w:hAnsiTheme="majorHAnsi"/>
          <w:lang w:val="en-US"/>
        </w:rPr>
        <w:t xml:space="preserve">, </w:t>
      </w:r>
      <w:hyperlink r:id="rId10" w:history="1">
        <w:r w:rsidR="00DE2184" w:rsidRPr="00DE2184">
          <w:rPr>
            <w:rFonts w:asciiTheme="majorHAnsi" w:hAnsiTheme="majorHAnsi"/>
            <w:bCs/>
          </w:rPr>
          <w:t>ISM University of Management and Economics</w:t>
        </w:r>
      </w:hyperlink>
      <w:r w:rsidR="000F0A92" w:rsidRPr="000F0A92">
        <w:rPr>
          <w:rFonts w:asciiTheme="majorHAnsi" w:hAnsiTheme="majorHAnsi"/>
          <w:bCs/>
        </w:rPr>
        <w:t xml:space="preserve"> (student)</w:t>
      </w:r>
      <w:r w:rsidR="007D1EA2" w:rsidRPr="000B6A14">
        <w:rPr>
          <w:rFonts w:asciiTheme="majorHAnsi" w:hAnsiTheme="majorHAnsi"/>
          <w:lang w:val="en-US"/>
        </w:rPr>
        <w:t xml:space="preserve">. </w:t>
      </w:r>
      <w:r w:rsidR="003231D3" w:rsidRPr="000B6A14">
        <w:rPr>
          <w:rFonts w:asciiTheme="majorHAnsi" w:hAnsiTheme="majorHAnsi"/>
          <w:b/>
          <w:i/>
          <w:lang w:val="en-US"/>
        </w:rPr>
        <w:t xml:space="preserve">(R)evolution in the </w:t>
      </w:r>
      <w:r w:rsidR="007D1EA2" w:rsidRPr="000B6A14">
        <w:rPr>
          <w:rFonts w:asciiTheme="majorHAnsi" w:hAnsiTheme="majorHAnsi"/>
          <w:b/>
          <w:bCs/>
          <w:i/>
          <w:lang w:val="en-US"/>
        </w:rPr>
        <w:t>Li</w:t>
      </w:r>
      <w:r w:rsidR="003231D3" w:rsidRPr="000B6A14">
        <w:rPr>
          <w:rFonts w:asciiTheme="majorHAnsi" w:hAnsiTheme="majorHAnsi"/>
          <w:b/>
          <w:bCs/>
          <w:i/>
          <w:lang w:val="en-US"/>
        </w:rPr>
        <w:t>thuanian Political Elite’s Views on the EU: 2004–2014</w:t>
      </w:r>
    </w:p>
    <w:p w:rsidR="00DE2184" w:rsidRPr="00DE2184" w:rsidRDefault="00DE2184" w:rsidP="00DE2184">
      <w:pPr>
        <w:pStyle w:val="Heading3"/>
        <w:rPr>
          <w:rFonts w:asciiTheme="majorHAnsi" w:eastAsiaTheme="minorHAnsi" w:hAnsiTheme="majorHAnsi"/>
          <w:b w:val="0"/>
          <w:bCs w:val="0"/>
          <w:sz w:val="22"/>
          <w:szCs w:val="22"/>
        </w:rPr>
      </w:pPr>
    </w:p>
    <w:p w:rsidR="007D1EA2" w:rsidRPr="000B6A14" w:rsidRDefault="007D1EA2" w:rsidP="00F16472">
      <w:pPr>
        <w:spacing w:line="360" w:lineRule="auto"/>
        <w:contextualSpacing/>
        <w:jc w:val="both"/>
        <w:rPr>
          <w:rFonts w:asciiTheme="majorHAnsi" w:hAnsiTheme="majorHAnsi" w:cs="Helvetica"/>
          <w:b/>
          <w:bCs/>
          <w:sz w:val="22"/>
          <w:szCs w:val="22"/>
          <w:lang w:val="en-US"/>
        </w:rPr>
      </w:pPr>
    </w:p>
    <w:p w:rsidR="007D1EA2" w:rsidRPr="000B6A14" w:rsidRDefault="007D1EA2" w:rsidP="00A0545C">
      <w:pPr>
        <w:spacing w:line="360" w:lineRule="auto"/>
        <w:contextualSpacing/>
        <w:jc w:val="both"/>
        <w:rPr>
          <w:rFonts w:asciiTheme="majorHAnsi" w:hAnsiTheme="majorHAnsi" w:cs="Helvetica"/>
          <w:b/>
          <w:bCs/>
          <w:sz w:val="22"/>
          <w:szCs w:val="22"/>
          <w:lang w:val="en-US"/>
        </w:rPr>
      </w:pPr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17.00</w:t>
      </w:r>
      <w:r w:rsidR="003231D3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–</w:t>
      </w:r>
      <w:proofErr w:type="gramStart"/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18.00</w:t>
      </w:r>
      <w:r w:rsidR="003231D3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</w:t>
      </w:r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</w:t>
      </w:r>
      <w:r w:rsidR="003231D3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Meeting</w:t>
      </w:r>
      <w:proofErr w:type="gramEnd"/>
      <w:r w:rsidR="003231D3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of Lithuanian Association of Political Scientists</w:t>
      </w:r>
    </w:p>
    <w:p w:rsidR="007D1EA2" w:rsidRPr="000B6A14" w:rsidRDefault="007D1EA2" w:rsidP="00A0545C">
      <w:pPr>
        <w:spacing w:line="360" w:lineRule="auto"/>
        <w:contextualSpacing/>
        <w:jc w:val="both"/>
        <w:rPr>
          <w:rFonts w:asciiTheme="majorHAnsi" w:hAnsiTheme="majorHAnsi" w:cs="Helvetica"/>
          <w:b/>
          <w:bCs/>
          <w:sz w:val="22"/>
          <w:szCs w:val="22"/>
          <w:lang w:val="en-US"/>
        </w:rPr>
      </w:pPr>
    </w:p>
    <w:p w:rsidR="00A0545C" w:rsidRPr="000B6A14" w:rsidRDefault="007D1EA2" w:rsidP="00A0545C">
      <w:pPr>
        <w:spacing w:line="360" w:lineRule="auto"/>
        <w:contextualSpacing/>
        <w:jc w:val="both"/>
        <w:rPr>
          <w:rFonts w:asciiTheme="majorHAnsi" w:hAnsiTheme="majorHAnsi" w:cs="Helvetica"/>
          <w:b/>
          <w:bCs/>
          <w:sz w:val="22"/>
          <w:szCs w:val="22"/>
          <w:lang w:val="en-US"/>
        </w:rPr>
      </w:pPr>
      <w:proofErr w:type="gramStart"/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18.00</w:t>
      </w:r>
      <w:r w:rsidR="00A0545C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</w:t>
      </w:r>
      <w:r w:rsidR="003231D3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 Reception</w:t>
      </w:r>
      <w:proofErr w:type="gramEnd"/>
    </w:p>
    <w:p w:rsidR="00A0545C" w:rsidRPr="000B6A14" w:rsidRDefault="00A0545C" w:rsidP="00A0545C">
      <w:pPr>
        <w:spacing w:line="360" w:lineRule="auto"/>
        <w:contextualSpacing/>
        <w:jc w:val="both"/>
        <w:rPr>
          <w:rFonts w:asciiTheme="majorHAnsi" w:hAnsiTheme="majorHAnsi" w:cs="Helvetica"/>
          <w:b/>
          <w:bCs/>
          <w:sz w:val="22"/>
          <w:szCs w:val="22"/>
          <w:lang w:val="en-US"/>
        </w:rPr>
      </w:pPr>
    </w:p>
    <w:p w:rsidR="00A0545C" w:rsidRPr="000B6A14" w:rsidRDefault="00A0545C" w:rsidP="00A0545C">
      <w:pPr>
        <w:spacing w:line="360" w:lineRule="auto"/>
        <w:contextualSpacing/>
        <w:jc w:val="both"/>
        <w:rPr>
          <w:rFonts w:asciiTheme="majorHAnsi" w:hAnsiTheme="majorHAnsi" w:cs="Helvetica"/>
          <w:b/>
          <w:bCs/>
          <w:sz w:val="22"/>
          <w:szCs w:val="22"/>
          <w:lang w:val="en-US"/>
        </w:rPr>
      </w:pPr>
      <w:r w:rsidRPr="000B6A14">
        <w:rPr>
          <w:rFonts w:asciiTheme="majorHAnsi" w:hAnsiTheme="majorHAnsi" w:cs="Helvetica"/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4445</wp:posOffset>
            </wp:positionV>
            <wp:extent cx="1171575" cy="476250"/>
            <wp:effectExtent l="19050" t="0" r="952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A14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Spo</w:t>
      </w:r>
      <w:r w:rsidR="00045DD3">
        <w:rPr>
          <w:rFonts w:asciiTheme="majorHAnsi" w:hAnsiTheme="majorHAnsi" w:cs="Helvetica"/>
          <w:b/>
          <w:bCs/>
          <w:sz w:val="22"/>
          <w:szCs w:val="22"/>
          <w:lang w:val="en-US"/>
        </w:rPr>
        <w:t>n</w:t>
      </w:r>
      <w:r w:rsidR="000B6A14"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>sored by</w:t>
      </w:r>
      <w:r w:rsidRPr="000B6A14">
        <w:rPr>
          <w:rFonts w:asciiTheme="majorHAnsi" w:hAnsiTheme="majorHAnsi" w:cs="Helvetica"/>
          <w:b/>
          <w:bCs/>
          <w:sz w:val="22"/>
          <w:szCs w:val="22"/>
          <w:lang w:val="en-US"/>
        </w:rPr>
        <w:t xml:space="preserve">: </w:t>
      </w:r>
    </w:p>
    <w:p w:rsidR="00A0545C" w:rsidRPr="000B6A14" w:rsidRDefault="00A0545C" w:rsidP="00B53B7F">
      <w:pPr>
        <w:spacing w:after="120"/>
        <w:jc w:val="both"/>
        <w:rPr>
          <w:rFonts w:asciiTheme="majorHAnsi" w:hAnsiTheme="majorHAnsi"/>
          <w:sz w:val="22"/>
          <w:szCs w:val="22"/>
          <w:lang w:val="en-US"/>
        </w:rPr>
      </w:pPr>
      <w:bookmarkStart w:id="0" w:name="_GoBack"/>
      <w:bookmarkEnd w:id="0"/>
    </w:p>
    <w:p w:rsidR="00A0545C" w:rsidRPr="000B6A14" w:rsidRDefault="00A0545C" w:rsidP="00B53B7F">
      <w:pPr>
        <w:spacing w:after="120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9532C0" w:rsidRPr="000B6A14" w:rsidRDefault="009532C0" w:rsidP="00B53B7F">
      <w:pPr>
        <w:spacing w:after="120"/>
        <w:jc w:val="both"/>
        <w:rPr>
          <w:rFonts w:asciiTheme="majorHAnsi" w:hAnsiTheme="majorHAnsi"/>
          <w:sz w:val="22"/>
          <w:szCs w:val="22"/>
          <w:lang w:val="en-US"/>
        </w:rPr>
      </w:pPr>
    </w:p>
    <w:p w:rsidR="00B53B7F" w:rsidRPr="000B6A14" w:rsidRDefault="00B53B7F" w:rsidP="00B53B7F">
      <w:pPr>
        <w:spacing w:after="120"/>
        <w:jc w:val="both"/>
        <w:rPr>
          <w:rFonts w:asciiTheme="majorHAnsi" w:hAnsiTheme="majorHAnsi"/>
          <w:sz w:val="22"/>
          <w:szCs w:val="22"/>
          <w:lang w:val="en-US"/>
        </w:rPr>
      </w:pPr>
    </w:p>
    <w:sectPr w:rsidR="00B53B7F" w:rsidRPr="000B6A14" w:rsidSect="00CA77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02624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11A"/>
    <w:multiLevelType w:val="hybridMultilevel"/>
    <w:tmpl w:val="C52822CA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8367D"/>
    <w:multiLevelType w:val="hybridMultilevel"/>
    <w:tmpl w:val="30C20D5C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F177B"/>
    <w:multiLevelType w:val="hybridMultilevel"/>
    <w:tmpl w:val="095A3C40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32504E"/>
    <w:multiLevelType w:val="hybridMultilevel"/>
    <w:tmpl w:val="BC84B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73886"/>
    <w:multiLevelType w:val="hybridMultilevel"/>
    <w:tmpl w:val="BD24B74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797197"/>
    <w:multiLevelType w:val="hybridMultilevel"/>
    <w:tmpl w:val="F2CE54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934D3"/>
    <w:multiLevelType w:val="hybridMultilevel"/>
    <w:tmpl w:val="79341B1C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00A61"/>
    <w:multiLevelType w:val="hybridMultilevel"/>
    <w:tmpl w:val="DD32509C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titude">
    <w15:presenceInfo w15:providerId="None" w15:userId="Latitud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396"/>
  <w:characterSpacingControl w:val="doNotCompress"/>
  <w:compat/>
  <w:rsids>
    <w:rsidRoot w:val="00F11B1A"/>
    <w:rsid w:val="0002783B"/>
    <w:rsid w:val="00045DD3"/>
    <w:rsid w:val="00073D1E"/>
    <w:rsid w:val="000B6A14"/>
    <w:rsid w:val="000F0A92"/>
    <w:rsid w:val="0011651D"/>
    <w:rsid w:val="001266F1"/>
    <w:rsid w:val="00170CF0"/>
    <w:rsid w:val="00204C68"/>
    <w:rsid w:val="002538AA"/>
    <w:rsid w:val="00286982"/>
    <w:rsid w:val="003231D3"/>
    <w:rsid w:val="00326094"/>
    <w:rsid w:val="00367409"/>
    <w:rsid w:val="003B157B"/>
    <w:rsid w:val="003D3390"/>
    <w:rsid w:val="003D43C2"/>
    <w:rsid w:val="003F1913"/>
    <w:rsid w:val="004554CB"/>
    <w:rsid w:val="00466615"/>
    <w:rsid w:val="0050274E"/>
    <w:rsid w:val="005341C6"/>
    <w:rsid w:val="00540393"/>
    <w:rsid w:val="005538A9"/>
    <w:rsid w:val="0057419B"/>
    <w:rsid w:val="005A61A7"/>
    <w:rsid w:val="005B3F4E"/>
    <w:rsid w:val="00615324"/>
    <w:rsid w:val="0061761E"/>
    <w:rsid w:val="00650602"/>
    <w:rsid w:val="00655A62"/>
    <w:rsid w:val="00663380"/>
    <w:rsid w:val="006736FD"/>
    <w:rsid w:val="006E4BD8"/>
    <w:rsid w:val="006F4F10"/>
    <w:rsid w:val="00733FF4"/>
    <w:rsid w:val="00735F4D"/>
    <w:rsid w:val="00756572"/>
    <w:rsid w:val="00785AB0"/>
    <w:rsid w:val="007D1EA2"/>
    <w:rsid w:val="008460A7"/>
    <w:rsid w:val="0085570A"/>
    <w:rsid w:val="00861B03"/>
    <w:rsid w:val="00882530"/>
    <w:rsid w:val="008E5643"/>
    <w:rsid w:val="008F3DDC"/>
    <w:rsid w:val="009532C0"/>
    <w:rsid w:val="00956D06"/>
    <w:rsid w:val="00962216"/>
    <w:rsid w:val="00983AD1"/>
    <w:rsid w:val="00A0545C"/>
    <w:rsid w:val="00AC2DBC"/>
    <w:rsid w:val="00AD0464"/>
    <w:rsid w:val="00B22B4A"/>
    <w:rsid w:val="00B461E5"/>
    <w:rsid w:val="00B53B7F"/>
    <w:rsid w:val="00BB2EDF"/>
    <w:rsid w:val="00BC134D"/>
    <w:rsid w:val="00BC5670"/>
    <w:rsid w:val="00C72097"/>
    <w:rsid w:val="00C73F20"/>
    <w:rsid w:val="00C95C1C"/>
    <w:rsid w:val="00CA5091"/>
    <w:rsid w:val="00CA7746"/>
    <w:rsid w:val="00CB3779"/>
    <w:rsid w:val="00CD6C36"/>
    <w:rsid w:val="00CD7DFA"/>
    <w:rsid w:val="00D8209A"/>
    <w:rsid w:val="00DE2184"/>
    <w:rsid w:val="00DF4091"/>
    <w:rsid w:val="00E051C3"/>
    <w:rsid w:val="00E214AF"/>
    <w:rsid w:val="00EF0C59"/>
    <w:rsid w:val="00EF6141"/>
    <w:rsid w:val="00F11B1A"/>
    <w:rsid w:val="00F16472"/>
    <w:rsid w:val="00FB52DF"/>
    <w:rsid w:val="00FC1C20"/>
    <w:rsid w:val="00FD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eading3">
    <w:name w:val="heading 3"/>
    <w:basedOn w:val="Normal"/>
    <w:link w:val="Heading3Char"/>
    <w:uiPriority w:val="9"/>
    <w:qFormat/>
    <w:rsid w:val="00DE2184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21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22B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B4A"/>
    <w:rPr>
      <w:rFonts w:ascii="Tahoma" w:eastAsia="Times New Roman" w:hAnsi="Tahoma" w:cs="Tahoma"/>
      <w:sz w:val="16"/>
      <w:szCs w:val="16"/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534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1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1C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1C6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table" w:styleId="TableGrid">
    <w:name w:val="Table Grid"/>
    <w:basedOn w:val="TableNormal"/>
    <w:uiPriority w:val="59"/>
    <w:rsid w:val="00B53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0">
    <w:name w:val="Pa10"/>
    <w:basedOn w:val="Normal"/>
    <w:next w:val="Normal"/>
    <w:uiPriority w:val="99"/>
    <w:rsid w:val="00B53B7F"/>
    <w:pPr>
      <w:autoSpaceDE w:val="0"/>
      <w:autoSpaceDN w:val="0"/>
      <w:adjustRightInd w:val="0"/>
      <w:spacing w:line="221" w:lineRule="atLeast"/>
    </w:pPr>
    <w:rPr>
      <w:rFonts w:ascii="Minion Pro" w:eastAsia="Calibri" w:hAnsi="Minion Pro"/>
      <w:lang w:eastAsia="en-US"/>
    </w:rPr>
  </w:style>
  <w:style w:type="character" w:customStyle="1" w:styleId="A5">
    <w:name w:val="A5"/>
    <w:uiPriority w:val="99"/>
    <w:rsid w:val="00B53B7F"/>
    <w:rPr>
      <w:rFonts w:cs="Minion Pro"/>
      <w:color w:val="000000"/>
      <w:sz w:val="23"/>
      <w:szCs w:val="23"/>
    </w:rPr>
  </w:style>
  <w:style w:type="paragraph" w:customStyle="1" w:styleId="Pa12">
    <w:name w:val="Pa12"/>
    <w:basedOn w:val="Normal"/>
    <w:next w:val="Normal"/>
    <w:uiPriority w:val="99"/>
    <w:rsid w:val="00B53B7F"/>
    <w:pPr>
      <w:autoSpaceDE w:val="0"/>
      <w:autoSpaceDN w:val="0"/>
      <w:adjustRightInd w:val="0"/>
      <w:spacing w:line="161" w:lineRule="atLeast"/>
    </w:pPr>
    <w:rPr>
      <w:rFonts w:ascii="Minion Pro" w:eastAsia="Calibri" w:hAnsi="Minion Pro"/>
      <w:lang w:eastAsia="en-US"/>
    </w:rPr>
  </w:style>
  <w:style w:type="paragraph" w:styleId="ListParagraph">
    <w:name w:val="List Paragraph"/>
    <w:basedOn w:val="Normal"/>
    <w:uiPriority w:val="34"/>
    <w:qFormat/>
    <w:rsid w:val="00A0545C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E218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DE218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2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B22B4A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22B4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22B4A"/>
    <w:rPr>
      <w:rFonts w:ascii="Tahoma" w:eastAsia="Times New Roman" w:hAnsi="Tahoma" w:cs="Tahoma"/>
      <w:sz w:val="16"/>
      <w:szCs w:val="16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341C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341C6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341C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341C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341C6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table" w:styleId="Lentelstinklelis">
    <w:name w:val="Table Grid"/>
    <w:basedOn w:val="prastojilentel"/>
    <w:uiPriority w:val="59"/>
    <w:rsid w:val="00B5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prastasis"/>
    <w:next w:val="prastasis"/>
    <w:uiPriority w:val="99"/>
    <w:rsid w:val="00B53B7F"/>
    <w:pPr>
      <w:autoSpaceDE w:val="0"/>
      <w:autoSpaceDN w:val="0"/>
      <w:adjustRightInd w:val="0"/>
      <w:spacing w:line="221" w:lineRule="atLeast"/>
    </w:pPr>
    <w:rPr>
      <w:rFonts w:ascii="Minion Pro" w:eastAsia="Calibri" w:hAnsi="Minion Pro"/>
      <w:lang w:eastAsia="en-US"/>
    </w:rPr>
  </w:style>
  <w:style w:type="character" w:customStyle="1" w:styleId="A5">
    <w:name w:val="A5"/>
    <w:uiPriority w:val="99"/>
    <w:rsid w:val="00B53B7F"/>
    <w:rPr>
      <w:rFonts w:cs="Minion Pro"/>
      <w:color w:val="000000"/>
      <w:sz w:val="23"/>
      <w:szCs w:val="23"/>
    </w:rPr>
  </w:style>
  <w:style w:type="paragraph" w:customStyle="1" w:styleId="Pa12">
    <w:name w:val="Pa12"/>
    <w:basedOn w:val="prastasis"/>
    <w:next w:val="prastasis"/>
    <w:uiPriority w:val="99"/>
    <w:rsid w:val="00B53B7F"/>
    <w:pPr>
      <w:autoSpaceDE w:val="0"/>
      <w:autoSpaceDN w:val="0"/>
      <w:adjustRightInd w:val="0"/>
      <w:spacing w:line="161" w:lineRule="atLeast"/>
    </w:pPr>
    <w:rPr>
      <w:rFonts w:ascii="Minion Pro" w:eastAsia="Calibri" w:hAnsi="Minion Pro"/>
      <w:lang w:eastAsia="en-US"/>
    </w:rPr>
  </w:style>
  <w:style w:type="paragraph" w:styleId="Sraopastraipa">
    <w:name w:val="List Paragraph"/>
    <w:basedOn w:val="prastasis"/>
    <w:uiPriority w:val="34"/>
    <w:qFormat/>
    <w:rsid w:val="00A0545C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lrs.lt/pls/inter/w5_show?p_r=8799&amp;p_k=2&amp;p_a=6&amp;p_pad_id=591&amp;p_kade_id=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ism.lt/index.php/corporate_page/top_menu/about_ism/faculty/ism_faculty/matonyte_irmina/801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m.lt/index.php/corporate_page/top_menu/about_ism/faculty/ism_faculty/matonyte_irmina/80190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4998F-98B0-442A-A667-D4794404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VU TSPMI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Rima</cp:lastModifiedBy>
  <cp:revision>9</cp:revision>
  <cp:lastPrinted>2014-11-05T07:45:00Z</cp:lastPrinted>
  <dcterms:created xsi:type="dcterms:W3CDTF">2014-11-06T16:13:00Z</dcterms:created>
  <dcterms:modified xsi:type="dcterms:W3CDTF">2014-11-19T09:37:00Z</dcterms:modified>
</cp:coreProperties>
</file>