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40" w:rsidRPr="0055278D" w:rsidRDefault="008E4240" w:rsidP="008E424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proofErr w:type="spellStart"/>
      <w:r w:rsidRPr="0055278D">
        <w:rPr>
          <w:rFonts w:ascii="Times New Roman" w:hAnsi="Times New Roman" w:cs="Times New Roman"/>
          <w:b/>
          <w:sz w:val="24"/>
          <w:szCs w:val="24"/>
          <w:lang w:val="pl-PL"/>
        </w:rPr>
        <w:t>Marijuš</w:t>
      </w:r>
      <w:proofErr w:type="spellEnd"/>
      <w:r w:rsidRPr="0055278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proofErr w:type="spellStart"/>
      <w:r w:rsidRPr="0055278D">
        <w:rPr>
          <w:rFonts w:ascii="Times New Roman" w:hAnsi="Times New Roman" w:cs="Times New Roman"/>
          <w:b/>
          <w:sz w:val="24"/>
          <w:szCs w:val="24"/>
          <w:lang w:val="pl-PL"/>
        </w:rPr>
        <w:t>Antonovič</w:t>
      </w:r>
      <w:proofErr w:type="spellEnd"/>
      <w:r w:rsidR="00341CB9" w:rsidRPr="0055278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(Mariusz Antonowicz)</w:t>
      </w:r>
    </w:p>
    <w:p w:rsidR="00404701" w:rsidRDefault="00404701" w:rsidP="00BC3B56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BC3B56" w:rsidRDefault="00505A44" w:rsidP="00BC3B5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B4559">
        <w:rPr>
          <w:rFonts w:ascii="Times New Roman" w:hAnsi="Times New Roman" w:cs="Times New Roman"/>
          <w:b/>
          <w:sz w:val="24"/>
          <w:szCs w:val="24"/>
        </w:rPr>
        <w:t>EDUCATION AND QUALIFICATIONS</w:t>
      </w:r>
    </w:p>
    <w:p w:rsidR="004855B2" w:rsidRPr="004855B2" w:rsidRDefault="004E2C31" w:rsidP="00BC3B56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2015 October</w:t>
      </w:r>
      <w:r w:rsidR="00783A76">
        <w:rPr>
          <w:rFonts w:ascii="Times New Roman" w:hAnsi="Times New Roman" w:cs="Times New Roman"/>
          <w:sz w:val="24"/>
          <w:szCs w:val="24"/>
          <w:lang w:val="en-US"/>
        </w:rPr>
        <w:t xml:space="preserve"> – present:</w:t>
      </w:r>
      <w:r w:rsidR="00783A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55B2" w:rsidRPr="004855B2">
        <w:rPr>
          <w:rFonts w:ascii="Times New Roman" w:hAnsi="Times New Roman" w:cs="Times New Roman"/>
          <w:sz w:val="24"/>
          <w:szCs w:val="24"/>
          <w:lang w:val="en-US"/>
        </w:rPr>
        <w:t>PhD in Political Science, Vilnius University Institute of International Relations and Political Science, Lithuania.</w:t>
      </w:r>
    </w:p>
    <w:p w:rsidR="006E170D" w:rsidRPr="006E170D" w:rsidRDefault="00A63105" w:rsidP="00BC3B56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2012 – 2014: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170D">
        <w:rPr>
          <w:rFonts w:ascii="Times New Roman" w:hAnsi="Times New Roman" w:cs="Times New Roman"/>
          <w:sz w:val="24"/>
          <w:szCs w:val="24"/>
          <w:lang w:val="en-US"/>
        </w:rPr>
        <w:t xml:space="preserve">MA International Relations and Diplomacy, Vilnius University Institute of International Relations and Political Science, Lithuania. </w:t>
      </w:r>
      <w:r w:rsidR="00432C81">
        <w:rPr>
          <w:rFonts w:ascii="Times New Roman" w:hAnsi="Times New Roman" w:cs="Times New Roman"/>
          <w:sz w:val="24"/>
          <w:szCs w:val="24"/>
          <w:lang w:val="en-US"/>
        </w:rPr>
        <w:t>Average grade: 9</w:t>
      </w:r>
      <w:proofErr w:type="gramStart"/>
      <w:r w:rsidR="00432C81">
        <w:rPr>
          <w:rFonts w:ascii="Times New Roman" w:hAnsi="Times New Roman" w:cs="Times New Roman"/>
          <w:sz w:val="24"/>
          <w:szCs w:val="24"/>
          <w:lang w:val="en-US"/>
        </w:rPr>
        <w:t>,02</w:t>
      </w:r>
      <w:proofErr w:type="gramEnd"/>
      <w:r w:rsidR="00432C81">
        <w:rPr>
          <w:rFonts w:ascii="Times New Roman" w:hAnsi="Times New Roman" w:cs="Times New Roman"/>
          <w:sz w:val="24"/>
          <w:szCs w:val="24"/>
          <w:lang w:val="en-US"/>
        </w:rPr>
        <w:t xml:space="preserve"> (out of 10). Mas</w:t>
      </w:r>
      <w:r w:rsidR="00432C81" w:rsidRPr="00432C81">
        <w:rPr>
          <w:rFonts w:ascii="Times New Roman" w:hAnsi="Times New Roman" w:cs="Times New Roman"/>
          <w:sz w:val="24"/>
          <w:szCs w:val="24"/>
          <w:lang w:val="en-US"/>
        </w:rPr>
        <w:t>ter Thesis: “</w:t>
      </w:r>
      <w:r w:rsidR="00432C81" w:rsidRPr="00432C81">
        <w:rPr>
          <w:rFonts w:ascii="Times New Roman" w:hAnsi="Times New Roman" w:cs="Times New Roman"/>
          <w:sz w:val="24"/>
          <w:szCs w:val="24"/>
        </w:rPr>
        <w:t>Russia's Foreign Policy Towards Poland in 2007-2013: Reasons for Improving Relations”</w:t>
      </w:r>
      <w:r w:rsidR="00432C81">
        <w:t>.</w:t>
      </w:r>
    </w:p>
    <w:p w:rsidR="000D0AAB" w:rsidRPr="00EB4559" w:rsidRDefault="000D0AAB" w:rsidP="00BC3B5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B4559">
        <w:rPr>
          <w:rFonts w:ascii="Times New Roman" w:hAnsi="Times New Roman" w:cs="Times New Roman"/>
          <w:sz w:val="24"/>
          <w:szCs w:val="24"/>
        </w:rPr>
        <w:t>2011 May</w:t>
      </w:r>
      <w:r w:rsidR="0019483A" w:rsidRPr="00EB4559">
        <w:rPr>
          <w:rFonts w:ascii="Times New Roman" w:hAnsi="Times New Roman" w:cs="Times New Roman"/>
          <w:sz w:val="24"/>
          <w:szCs w:val="24"/>
        </w:rPr>
        <w:t>:</w:t>
      </w:r>
      <w:r w:rsidR="0019483A" w:rsidRPr="00EB4559">
        <w:rPr>
          <w:rFonts w:ascii="Times New Roman" w:hAnsi="Times New Roman" w:cs="Times New Roman"/>
          <w:sz w:val="24"/>
          <w:szCs w:val="24"/>
        </w:rPr>
        <w:tab/>
      </w:r>
      <w:r w:rsidRPr="00EB4559">
        <w:rPr>
          <w:rFonts w:ascii="Times New Roman" w:hAnsi="Times New Roman" w:cs="Times New Roman"/>
          <w:sz w:val="24"/>
          <w:szCs w:val="24"/>
        </w:rPr>
        <w:t>DELE Diploma of Spanish as a Foreign Language, Level: B2.</w:t>
      </w:r>
    </w:p>
    <w:p w:rsidR="00BC3B56" w:rsidRPr="00EB4559" w:rsidRDefault="000D0AAB" w:rsidP="00BC3B5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B4559">
        <w:rPr>
          <w:rFonts w:ascii="Times New Roman" w:hAnsi="Times New Roman" w:cs="Times New Roman"/>
          <w:sz w:val="24"/>
          <w:szCs w:val="24"/>
        </w:rPr>
        <w:t xml:space="preserve">2009 – </w:t>
      </w:r>
      <w:r w:rsidR="008E4240">
        <w:rPr>
          <w:rFonts w:ascii="Times New Roman" w:hAnsi="Times New Roman" w:cs="Times New Roman"/>
          <w:sz w:val="24"/>
          <w:szCs w:val="24"/>
        </w:rPr>
        <w:t>2012</w:t>
      </w:r>
      <w:r w:rsidR="0019483A" w:rsidRPr="00EB4559">
        <w:rPr>
          <w:rFonts w:ascii="Times New Roman" w:hAnsi="Times New Roman" w:cs="Times New Roman"/>
          <w:sz w:val="24"/>
          <w:szCs w:val="24"/>
        </w:rPr>
        <w:t>:</w:t>
      </w:r>
      <w:r w:rsidR="0019483A" w:rsidRPr="00EB4559">
        <w:rPr>
          <w:rFonts w:ascii="Times New Roman" w:hAnsi="Times New Roman" w:cs="Times New Roman"/>
          <w:sz w:val="24"/>
          <w:szCs w:val="24"/>
        </w:rPr>
        <w:tab/>
      </w:r>
      <w:r w:rsidR="00727E87" w:rsidRPr="00EB4559">
        <w:rPr>
          <w:rFonts w:ascii="Times New Roman" w:hAnsi="Times New Roman" w:cs="Times New Roman"/>
          <w:sz w:val="24"/>
          <w:szCs w:val="24"/>
        </w:rPr>
        <w:t>BS</w:t>
      </w:r>
      <w:r w:rsidR="00BC3B56" w:rsidRPr="00EB4559">
        <w:rPr>
          <w:rFonts w:ascii="Times New Roman" w:hAnsi="Times New Roman" w:cs="Times New Roman"/>
          <w:sz w:val="24"/>
          <w:szCs w:val="24"/>
        </w:rPr>
        <w:t>c Economics, Politics and Intern</w:t>
      </w:r>
      <w:r w:rsidR="00CE36A0" w:rsidRPr="00EB4559">
        <w:rPr>
          <w:rFonts w:ascii="Times New Roman" w:hAnsi="Times New Roman" w:cs="Times New Roman"/>
          <w:sz w:val="24"/>
          <w:szCs w:val="24"/>
        </w:rPr>
        <w:t>ational Studies</w:t>
      </w:r>
      <w:r w:rsidRPr="00EB4559">
        <w:rPr>
          <w:rFonts w:ascii="Times New Roman" w:hAnsi="Times New Roman" w:cs="Times New Roman"/>
          <w:sz w:val="24"/>
          <w:szCs w:val="24"/>
        </w:rPr>
        <w:t>, University of Warwick, UK</w:t>
      </w:r>
      <w:r w:rsidR="008E4240">
        <w:rPr>
          <w:rFonts w:ascii="Times New Roman" w:hAnsi="Times New Roman" w:cs="Times New Roman"/>
          <w:sz w:val="24"/>
          <w:szCs w:val="24"/>
        </w:rPr>
        <w:t xml:space="preserve"> with Honours – 2:</w:t>
      </w:r>
      <w:r w:rsidR="00855F81">
        <w:rPr>
          <w:rFonts w:ascii="Times New Roman" w:hAnsi="Times New Roman" w:cs="Times New Roman"/>
          <w:sz w:val="24"/>
          <w:szCs w:val="24"/>
        </w:rPr>
        <w:t>1. Dissertation title:</w:t>
      </w:r>
      <w:r w:rsidR="00855F81" w:rsidRPr="00855F81">
        <w:rPr>
          <w:rFonts w:ascii="Times New Roman" w:hAnsi="Times New Roman" w:cs="Times New Roman"/>
          <w:sz w:val="24"/>
          <w:szCs w:val="24"/>
        </w:rPr>
        <w:t xml:space="preserve"> </w:t>
      </w:r>
      <w:r w:rsidR="00855F81" w:rsidRPr="00EB4559">
        <w:rPr>
          <w:rFonts w:ascii="Times New Roman" w:hAnsi="Times New Roman" w:cs="Times New Roman"/>
          <w:sz w:val="24"/>
          <w:szCs w:val="24"/>
        </w:rPr>
        <w:t>“To what extent has post-Soviet Russia’s foreign policy since 2000 been influenced by theories of Eurasianism?”</w:t>
      </w:r>
    </w:p>
    <w:p w:rsidR="0059204A" w:rsidRDefault="0059204A" w:rsidP="00BC3B5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VISITS</w:t>
      </w:r>
    </w:p>
    <w:p w:rsidR="0059204A" w:rsidRPr="0059204A" w:rsidRDefault="0059204A" w:rsidP="00BC3B5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October – 2018 February: PhD research visit at Warsaw’s university’</w:t>
      </w:r>
      <w:r w:rsidR="00C36E00">
        <w:rPr>
          <w:rFonts w:ascii="Times New Roman" w:hAnsi="Times New Roman" w:cs="Times New Roman"/>
          <w:sz w:val="24"/>
          <w:szCs w:val="24"/>
        </w:rPr>
        <w:t>s Centre for East European</w:t>
      </w:r>
      <w:r>
        <w:rPr>
          <w:rFonts w:ascii="Times New Roman" w:hAnsi="Times New Roman" w:cs="Times New Roman"/>
          <w:sz w:val="24"/>
          <w:szCs w:val="24"/>
        </w:rPr>
        <w:t xml:space="preserve"> Studies.</w:t>
      </w:r>
    </w:p>
    <w:p w:rsidR="0019483A" w:rsidRDefault="00505A44" w:rsidP="00BC3B56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4559">
        <w:rPr>
          <w:rFonts w:ascii="Times New Roman" w:hAnsi="Times New Roman" w:cs="Times New Roman"/>
          <w:b/>
          <w:sz w:val="24"/>
          <w:szCs w:val="24"/>
          <w:lang w:val="en-US"/>
        </w:rPr>
        <w:t>WORK EXPERIENCE</w:t>
      </w:r>
    </w:p>
    <w:p w:rsidR="00FD46D5" w:rsidRDefault="00FD46D5" w:rsidP="00BC3B56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2016 September – present: European Human</w:t>
      </w:r>
      <w:r w:rsidR="005812A0">
        <w:rPr>
          <w:rFonts w:ascii="Times New Roman" w:hAnsi="Times New Roman" w:cs="Times New Roman"/>
          <w:sz w:val="24"/>
          <w:szCs w:val="24"/>
          <w:lang w:val="en-US"/>
        </w:rPr>
        <w:t>ities University Media Hub coord</w:t>
      </w:r>
      <w:r>
        <w:rPr>
          <w:rFonts w:ascii="Times New Roman" w:hAnsi="Times New Roman" w:cs="Times New Roman"/>
          <w:sz w:val="24"/>
          <w:szCs w:val="24"/>
          <w:lang w:val="en-US"/>
        </w:rPr>
        <w:t>inator</w:t>
      </w:r>
    </w:p>
    <w:p w:rsidR="009235C0" w:rsidRDefault="00462639" w:rsidP="00BC3B56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2016 August</w:t>
      </w:r>
      <w:r w:rsidR="009235C0">
        <w:rPr>
          <w:rFonts w:ascii="Times New Roman" w:hAnsi="Times New Roman" w:cs="Times New Roman"/>
          <w:sz w:val="24"/>
          <w:szCs w:val="24"/>
          <w:lang w:val="en-US"/>
        </w:rPr>
        <w:t xml:space="preserve"> – present: author for portal eastbook.eu</w:t>
      </w:r>
    </w:p>
    <w:p w:rsidR="009235C0" w:rsidRDefault="00CE099E" w:rsidP="00BC3B56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2016 February – present: Vilnius University Institute of International Relations</w:t>
      </w:r>
      <w:r w:rsidR="005812A0">
        <w:rPr>
          <w:rFonts w:ascii="Times New Roman" w:hAnsi="Times New Roman" w:cs="Times New Roman"/>
          <w:sz w:val="24"/>
          <w:szCs w:val="24"/>
          <w:lang w:val="en-US"/>
        </w:rPr>
        <w:t xml:space="preserve"> and Political Science, teaching assistant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099E" w:rsidRPr="00CE099E" w:rsidRDefault="00CE099E" w:rsidP="00BC3B56">
      <w:pPr>
        <w:spacing w:after="1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2015 July – present: columnist at newspaper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Žinios“.</w:t>
      </w:r>
    </w:p>
    <w:p w:rsidR="00D15F5D" w:rsidRDefault="00CE099E" w:rsidP="00BC3B56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2014 </w:t>
      </w:r>
      <w:r w:rsidR="005812A0"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541B08">
        <w:rPr>
          <w:rFonts w:ascii="Times New Roman" w:hAnsi="Times New Roman" w:cs="Times New Roman"/>
          <w:sz w:val="24"/>
          <w:szCs w:val="24"/>
          <w:lang w:val="en-US"/>
        </w:rPr>
        <w:t xml:space="preserve"> – 2015 May</w:t>
      </w:r>
      <w:r w:rsidR="00D15F5D">
        <w:rPr>
          <w:rFonts w:ascii="Times New Roman" w:hAnsi="Times New Roman" w:cs="Times New Roman"/>
          <w:sz w:val="24"/>
          <w:szCs w:val="24"/>
          <w:lang w:val="en-US"/>
        </w:rPr>
        <w:t xml:space="preserve">: local assistant of Member of European Parliament </w:t>
      </w:r>
      <w:proofErr w:type="spellStart"/>
      <w:r w:rsidR="00D15F5D">
        <w:rPr>
          <w:rFonts w:ascii="Times New Roman" w:hAnsi="Times New Roman" w:cs="Times New Roman"/>
          <w:sz w:val="24"/>
          <w:szCs w:val="24"/>
          <w:lang w:val="en-US"/>
        </w:rPr>
        <w:t>Gabrielius</w:t>
      </w:r>
      <w:proofErr w:type="spellEnd"/>
      <w:r w:rsidR="00D15F5D">
        <w:rPr>
          <w:rFonts w:ascii="Times New Roman" w:hAnsi="Times New Roman" w:cs="Times New Roman"/>
          <w:sz w:val="24"/>
          <w:szCs w:val="24"/>
          <w:lang w:val="en-US"/>
        </w:rPr>
        <w:t xml:space="preserve"> Landsbergis.</w:t>
      </w:r>
    </w:p>
    <w:p w:rsidR="00505A44" w:rsidRPr="00EB4559" w:rsidRDefault="00505A44" w:rsidP="0019483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B4559">
        <w:rPr>
          <w:rFonts w:ascii="Times New Roman" w:hAnsi="Times New Roman" w:cs="Times New Roman"/>
          <w:b/>
          <w:sz w:val="24"/>
          <w:szCs w:val="24"/>
        </w:rPr>
        <w:t>PUBLICATIO</w:t>
      </w:r>
      <w:r w:rsidR="00AE3948" w:rsidRPr="00EB4559">
        <w:rPr>
          <w:rFonts w:ascii="Times New Roman" w:hAnsi="Times New Roman" w:cs="Times New Roman"/>
          <w:b/>
          <w:sz w:val="24"/>
          <w:szCs w:val="24"/>
        </w:rPr>
        <w:t>NS</w:t>
      </w:r>
    </w:p>
    <w:p w:rsidR="00F035E2" w:rsidRDefault="00F035E2" w:rsidP="0019483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Journal Articles</w:t>
      </w:r>
    </w:p>
    <w:p w:rsidR="00C502C6" w:rsidRPr="00F035E2" w:rsidRDefault="00C502C6" w:rsidP="00C502C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“To what extent has Russia’s foreign policy since 2000 been influenced by Eurasianism?</w:t>
      </w:r>
      <w:proofErr w:type="gramStart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Lithuanian Foreign Policy Review</w:t>
      </w:r>
      <w:r w:rsidR="00223DF0">
        <w:rPr>
          <w:rFonts w:ascii="Times New Roman" w:hAnsi="Times New Roman" w:cs="Times New Roman"/>
          <w:sz w:val="24"/>
          <w:szCs w:val="24"/>
        </w:rPr>
        <w:t xml:space="preserve">, 30/2013, </w:t>
      </w:r>
      <w:r>
        <w:rPr>
          <w:rFonts w:ascii="Times New Roman" w:hAnsi="Times New Roman" w:cs="Times New Roman"/>
          <w:sz w:val="24"/>
          <w:szCs w:val="24"/>
        </w:rPr>
        <w:t>11-41.</w:t>
      </w:r>
    </w:p>
    <w:p w:rsidR="00F035E2" w:rsidRDefault="00C502C6" w:rsidP="00C502C6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F035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35E2" w:rsidRPr="00F035E2">
        <w:rPr>
          <w:rFonts w:ascii="Times New Roman" w:hAnsi="Times New Roman" w:cs="Times New Roman"/>
          <w:sz w:val="24"/>
          <w:szCs w:val="24"/>
        </w:rPr>
        <w:t>“</w:t>
      </w:r>
      <w:r w:rsidR="00F035E2" w:rsidRPr="00F035E2">
        <w:rPr>
          <w:rFonts w:ascii="Times New Roman" w:hAnsi="Times New Roman" w:cs="Times New Roman"/>
          <w:sz w:val="24"/>
          <w:szCs w:val="24"/>
          <w:lang w:val="en-US"/>
        </w:rPr>
        <w:t>The political project of the Baltic nuclear power plant</w:t>
      </w:r>
      <w:r w:rsidR="00F035E2">
        <w:rPr>
          <w:rFonts w:ascii="Times New Roman" w:hAnsi="Times New Roman" w:cs="Times New Roman"/>
          <w:sz w:val="24"/>
          <w:szCs w:val="24"/>
          <w:lang w:val="en-US"/>
        </w:rPr>
        <w:t>”.</w:t>
      </w:r>
      <w:proofErr w:type="gramEnd"/>
      <w:r w:rsidR="00F035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35E2">
        <w:rPr>
          <w:rFonts w:ascii="Times New Roman" w:hAnsi="Times New Roman" w:cs="Times New Roman"/>
          <w:i/>
          <w:sz w:val="24"/>
          <w:szCs w:val="24"/>
          <w:lang w:val="en-US"/>
        </w:rPr>
        <w:t>Baltic Rim Economies</w:t>
      </w:r>
      <w:r w:rsidR="00F035E2">
        <w:rPr>
          <w:rFonts w:ascii="Times New Roman" w:hAnsi="Times New Roman" w:cs="Times New Roman"/>
          <w:sz w:val="24"/>
          <w:szCs w:val="24"/>
          <w:lang w:val="en-US"/>
        </w:rPr>
        <w:t>, 4/2012, p.36.</w:t>
      </w:r>
    </w:p>
    <w:p w:rsidR="00E1270D" w:rsidRPr="00EB4559" w:rsidRDefault="00E1270D" w:rsidP="0019483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B4559">
        <w:rPr>
          <w:rFonts w:ascii="Times New Roman" w:hAnsi="Times New Roman" w:cs="Times New Roman"/>
          <w:b/>
          <w:sz w:val="24"/>
          <w:szCs w:val="24"/>
        </w:rPr>
        <w:t>Chapter</w:t>
      </w:r>
      <w:r w:rsidR="00505A44" w:rsidRPr="00EB4559">
        <w:rPr>
          <w:rFonts w:ascii="Times New Roman" w:hAnsi="Times New Roman" w:cs="Times New Roman"/>
          <w:b/>
          <w:sz w:val="24"/>
          <w:szCs w:val="24"/>
        </w:rPr>
        <w:t>s</w:t>
      </w:r>
      <w:r w:rsidRPr="00EB4559">
        <w:rPr>
          <w:rFonts w:ascii="Times New Roman" w:hAnsi="Times New Roman" w:cs="Times New Roman"/>
          <w:b/>
          <w:sz w:val="24"/>
          <w:szCs w:val="24"/>
        </w:rPr>
        <w:t xml:space="preserve"> in Edited Books</w:t>
      </w:r>
    </w:p>
    <w:p w:rsidR="00B67DD8" w:rsidRDefault="00B67DD8" w:rsidP="00E1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Jogaila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in Mantas </w:t>
      </w:r>
      <w:proofErr w:type="spellStart"/>
      <w:r>
        <w:rPr>
          <w:rFonts w:ascii="Times New Roman" w:hAnsi="Times New Roman" w:cs="Times New Roman"/>
          <w:sz w:val="24"/>
          <w:szCs w:val="24"/>
        </w:rPr>
        <w:t>Adomėnas</w:t>
      </w:r>
      <w:proofErr w:type="spellEnd"/>
      <w:r>
        <w:rPr>
          <w:rFonts w:ascii="Times New Roman" w:hAnsi="Times New Roman" w:cs="Times New Roman"/>
          <w:sz w:val="24"/>
          <w:szCs w:val="24"/>
        </w:rPr>
        <w:t>, ed., “Lithuania’s history’s heroes” (Lithuanian), Vilnius: Institute of Democratic Politics, 2015, pp. 45-54</w:t>
      </w:r>
    </w:p>
    <w:p w:rsidR="00C10050" w:rsidRDefault="00C10050" w:rsidP="00E127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Policy Papers</w:t>
      </w:r>
    </w:p>
    <w:p w:rsidR="00B67DD8" w:rsidRPr="00B67DD8" w:rsidRDefault="00B67DD8" w:rsidP="00E1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Visegrad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Countries and Russia: how to respond to new challenges?</w:t>
      </w:r>
      <w:proofErr w:type="gramStart"/>
      <w:r>
        <w:rPr>
          <w:rFonts w:ascii="Times New Roman" w:hAnsi="Times New Roman" w:cs="Times New Roman"/>
          <w:sz w:val="24"/>
          <w:szCs w:val="24"/>
        </w:rPr>
        <w:t>”,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Visegradplus.org</w:t>
      </w:r>
      <w:r>
        <w:rPr>
          <w:rFonts w:ascii="Times New Roman" w:hAnsi="Times New Roman" w:cs="Times New Roman"/>
          <w:sz w:val="24"/>
          <w:szCs w:val="24"/>
        </w:rPr>
        <w:t>, 2015-01-20.</w:t>
      </w:r>
    </w:p>
    <w:p w:rsidR="00C10050" w:rsidRDefault="002F6011" w:rsidP="00E1270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Vytautas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Mikulėnas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Šarūnas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Steckis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(co-authors), </w:t>
      </w:r>
      <w:r w:rsidR="00C10050">
        <w:rPr>
          <w:rFonts w:ascii="Times New Roman" w:hAnsi="Times New Roman" w:cs="Times New Roman"/>
          <w:sz w:val="24"/>
          <w:szCs w:val="24"/>
        </w:rPr>
        <w:t>“Energy Cooperation between Lithuania and Poland: the Polis</w:t>
      </w:r>
      <w:r w:rsidR="00B67DD8">
        <w:rPr>
          <w:rFonts w:ascii="Times New Roman" w:hAnsi="Times New Roman" w:cs="Times New Roman"/>
          <w:sz w:val="24"/>
          <w:szCs w:val="24"/>
        </w:rPr>
        <w:t>h perspective”,</w:t>
      </w:r>
      <w:r w:rsidR="00C10050">
        <w:rPr>
          <w:rFonts w:ascii="Times New Roman" w:hAnsi="Times New Roman" w:cs="Times New Roman"/>
          <w:sz w:val="24"/>
          <w:szCs w:val="24"/>
        </w:rPr>
        <w:t xml:space="preserve"> </w:t>
      </w:r>
      <w:r w:rsidR="00C10050">
        <w:rPr>
          <w:rFonts w:ascii="Times New Roman" w:hAnsi="Times New Roman" w:cs="Times New Roman"/>
          <w:i/>
          <w:sz w:val="24"/>
          <w:szCs w:val="24"/>
        </w:rPr>
        <w:t>Visegradplus.org</w:t>
      </w:r>
      <w:r w:rsidR="00C10050"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>-10-02</w:t>
      </w:r>
      <w:r w:rsidR="00C10050">
        <w:rPr>
          <w:rFonts w:ascii="Times New Roman" w:hAnsi="Times New Roman" w:cs="Times New Roman"/>
          <w:sz w:val="24"/>
          <w:szCs w:val="24"/>
        </w:rPr>
        <w:t>.</w:t>
      </w:r>
    </w:p>
    <w:p w:rsidR="002F6011" w:rsidRPr="002F6011" w:rsidRDefault="002F6011" w:rsidP="00E1270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Pr="00EB4559">
        <w:rPr>
          <w:rFonts w:ascii="Times New Roman" w:hAnsi="Times New Roman" w:cs="Times New Roman"/>
          <w:sz w:val="24"/>
          <w:szCs w:val="24"/>
        </w:rPr>
        <w:t>The Baltic Nuclear Power Plant in Kaliningrad district – dim prospects without export markets”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geopolitika.lt</w:t>
      </w:r>
      <w:proofErr w:type="spellEnd"/>
      <w:r>
        <w:rPr>
          <w:rFonts w:ascii="Times New Roman" w:hAnsi="Times New Roman" w:cs="Times New Roman"/>
          <w:sz w:val="24"/>
          <w:szCs w:val="24"/>
        </w:rPr>
        <w:t>, 2011-08-03.</w:t>
      </w:r>
      <w:proofErr w:type="gramEnd"/>
    </w:p>
    <w:p w:rsidR="00E1270D" w:rsidRPr="00EB4559" w:rsidRDefault="00E1270D" w:rsidP="00E1270D">
      <w:pPr>
        <w:rPr>
          <w:rFonts w:ascii="Times New Roman" w:hAnsi="Times New Roman" w:cs="Times New Roman"/>
          <w:b/>
          <w:sz w:val="24"/>
          <w:szCs w:val="24"/>
        </w:rPr>
      </w:pPr>
      <w:r w:rsidRPr="00EB4559">
        <w:rPr>
          <w:rFonts w:ascii="Times New Roman" w:hAnsi="Times New Roman" w:cs="Times New Roman"/>
          <w:b/>
          <w:sz w:val="24"/>
          <w:szCs w:val="24"/>
        </w:rPr>
        <w:t>Papers Given</w:t>
      </w:r>
    </w:p>
    <w:p w:rsidR="009B4999" w:rsidRPr="00616855" w:rsidRDefault="00616855" w:rsidP="00616855">
      <w:pPr>
        <w:pStyle w:val="NormalWeb"/>
        <w:rPr>
          <w:lang w:val="en-US"/>
        </w:rPr>
      </w:pPr>
      <w:r w:rsidRPr="00616855">
        <w:rPr>
          <w:b/>
          <w:lang w:val="en-US"/>
        </w:rPr>
        <w:t>July 2017</w:t>
      </w:r>
      <w:r w:rsidRPr="00616855">
        <w:rPr>
          <w:lang w:val="en-US"/>
        </w:rPr>
        <w:t xml:space="preserve"> – ‘Studies in Poland's Foreign Policy: the case of Poland-Russia relations</w:t>
      </w:r>
      <w:r>
        <w:rPr>
          <w:lang w:val="en-US"/>
        </w:rPr>
        <w:t>,’ Warsaw East European Conference, University of Warsaw, Warsaw, Poland,</w:t>
      </w:r>
    </w:p>
    <w:p w:rsidR="009235C0" w:rsidRPr="009235C0" w:rsidRDefault="009235C0" w:rsidP="00E1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September 2016 </w:t>
      </w:r>
      <w:r>
        <w:rPr>
          <w:rFonts w:ascii="Times New Roman" w:hAnsi="Times New Roman" w:cs="Times New Roman"/>
          <w:sz w:val="24"/>
          <w:szCs w:val="24"/>
        </w:rPr>
        <w:t>– ‘</w:t>
      </w:r>
      <w:r w:rsidRPr="009235C0">
        <w:rPr>
          <w:rFonts w:ascii="Times New Roman" w:hAnsi="Times New Roman" w:cs="Times New Roman"/>
          <w:sz w:val="24"/>
          <w:szCs w:val="24"/>
        </w:rPr>
        <w:t>Poland‘s policy towards Belarus: any chances for cooperation with Lithuania?</w:t>
      </w:r>
      <w:r>
        <w:rPr>
          <w:rFonts w:ascii="Times New Roman" w:hAnsi="Times New Roman" w:cs="Times New Roman"/>
          <w:sz w:val="24"/>
          <w:szCs w:val="24"/>
        </w:rPr>
        <w:t xml:space="preserve">’, Dynamics of Lithuanian-Polish Relations: The Dimensions of Security and Identity.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Vytautas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Magnus University, Kaunas, Lithuania.</w:t>
      </w:r>
      <w:proofErr w:type="gramEnd"/>
    </w:p>
    <w:p w:rsidR="009B4B15" w:rsidRPr="009B4B15" w:rsidRDefault="009B4B15" w:rsidP="00E1270D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</w:rPr>
        <w:t>April 2016</w:t>
      </w:r>
      <w:r>
        <w:rPr>
          <w:rFonts w:ascii="Times New Roman" w:hAnsi="Times New Roman" w:cs="Times New Roman"/>
          <w:sz w:val="24"/>
          <w:szCs w:val="24"/>
        </w:rPr>
        <w:t xml:space="preserve"> – ‘On </w:t>
      </w:r>
      <w:proofErr w:type="spellStart"/>
      <w:r>
        <w:rPr>
          <w:rFonts w:ascii="Times New Roman" w:hAnsi="Times New Roman" w:cs="Times New Roman"/>
          <w:sz w:val="24"/>
          <w:szCs w:val="24"/>
        </w:rPr>
        <w:t>Jozef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B15">
        <w:rPr>
          <w:rFonts w:ascii="Times New Roman" w:hAnsi="Times New Roman" w:cs="Times New Roman"/>
          <w:sz w:val="24"/>
          <w:szCs w:val="24"/>
          <w:lang w:val="en-US"/>
        </w:rPr>
        <w:t>Mackiewicz’s</w:t>
      </w:r>
      <w:proofErr w:type="spellEnd"/>
      <w:r w:rsidRPr="009B4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scent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pro</w:t>
      </w:r>
      <w:proofErr w:type="gramStart"/>
      <w:r>
        <w:rPr>
          <w:rFonts w:ascii="Times New Roman" w:hAnsi="Times New Roman" w:cs="Times New Roman"/>
          <w:sz w:val="24"/>
          <w:szCs w:val="24"/>
          <w:lang w:val="lt-LT"/>
        </w:rPr>
        <w:t>)communism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‘</w:t>
      </w:r>
      <w:proofErr w:type="gramEnd"/>
      <w:r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Eagle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Pogoń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did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fight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different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battles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middle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20th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century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?, </w:t>
      </w:r>
      <w:r w:rsidR="00223DF0">
        <w:rPr>
          <w:rFonts w:ascii="Times New Roman" w:hAnsi="Times New Roman" w:cs="Times New Roman"/>
          <w:sz w:val="24"/>
          <w:szCs w:val="24"/>
          <w:lang w:val="lt-LT"/>
        </w:rPr>
        <w:t xml:space="preserve">Trakinių Partizanai,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Vilnius,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Lithuania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3E3725" w:rsidRPr="003E3725" w:rsidRDefault="003E3725" w:rsidP="00E1270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July 2015</w:t>
      </w:r>
      <w:r>
        <w:rPr>
          <w:rFonts w:ascii="Times New Roman" w:hAnsi="Times New Roman" w:cs="Times New Roman"/>
          <w:sz w:val="24"/>
          <w:szCs w:val="24"/>
        </w:rPr>
        <w:t xml:space="preserve"> – ‘Energy Implications on Baltic Sea Cooperation’.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Young Christian Democrats Summer Academy, </w:t>
      </w:r>
      <w:proofErr w:type="spellStart"/>
      <w:r>
        <w:rPr>
          <w:rFonts w:ascii="Times New Roman" w:hAnsi="Times New Roman" w:cs="Times New Roman"/>
          <w:sz w:val="24"/>
          <w:szCs w:val="24"/>
        </w:rPr>
        <w:t>Klaipėda</w:t>
      </w:r>
      <w:proofErr w:type="spellEnd"/>
      <w:r>
        <w:rPr>
          <w:rFonts w:ascii="Times New Roman" w:hAnsi="Times New Roman" w:cs="Times New Roman"/>
          <w:sz w:val="24"/>
          <w:szCs w:val="24"/>
        </w:rPr>
        <w:t>, Lithuania.</w:t>
      </w:r>
      <w:proofErr w:type="gramEnd"/>
    </w:p>
    <w:p w:rsidR="002259ED" w:rsidRPr="002259ED" w:rsidRDefault="002259ED" w:rsidP="00E1270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November 2013 – </w:t>
      </w:r>
      <w:r>
        <w:rPr>
          <w:rFonts w:ascii="Times New Roman" w:hAnsi="Times New Roman" w:cs="Times New Roman"/>
          <w:sz w:val="24"/>
          <w:szCs w:val="24"/>
        </w:rPr>
        <w:t>‘Economic Integration of Kaliningrad Oblast into the Baltic Sea Region’.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‘Let’s get to know each other better’ – conference dedicated towards Lithuania’s presidency in the European Union’s Council. Warsaw University, Poland.</w:t>
      </w:r>
    </w:p>
    <w:p w:rsidR="0055278D" w:rsidRDefault="0055278D" w:rsidP="00E127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Publications</w:t>
      </w:r>
    </w:p>
    <w:p w:rsidR="009B4B15" w:rsidRPr="009B4B15" w:rsidRDefault="009B4B15" w:rsidP="00E1270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unconvenient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testimony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Józef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contemporary Lithuania” (Lithuanian),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Naujasis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Židinys-Aidai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1, 2016, pp.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9E" w:rsidRPr="00CE099E" w:rsidRDefault="00CE099E" w:rsidP="00E1270D">
      <w:pPr>
        <w:rPr>
          <w:rFonts w:ascii="Times New Roman" w:hAnsi="Times New Roman" w:cs="Times New Roman"/>
          <w:sz w:val="24"/>
          <w:szCs w:val="24"/>
          <w:lang w:val="lt-L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“Qua Vadis </w:t>
      </w:r>
      <w:proofErr w:type="spellStart"/>
      <w:r w:rsidRPr="00CE099E">
        <w:rPr>
          <w:rFonts w:ascii="Times New Roman" w:hAnsi="Times New Roman" w:cs="Times New Roman"/>
          <w:sz w:val="24"/>
          <w:szCs w:val="24"/>
        </w:rPr>
        <w:t>Wileńszczyzna</w:t>
      </w:r>
      <w:proofErr w:type="spellEnd"/>
      <w:r w:rsidRPr="00CE099E">
        <w:rPr>
          <w:rFonts w:ascii="Times New Roman" w:hAnsi="Times New Roman" w:cs="Times New Roman"/>
          <w:sz w:val="24"/>
          <w:szCs w:val="24"/>
        </w:rPr>
        <w:t>?</w:t>
      </w:r>
      <w:r w:rsidR="009B4B15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CE099E">
        <w:rPr>
          <w:rFonts w:ascii="Times New Roman" w:hAnsi="Times New Roman" w:cs="Times New Roman"/>
          <w:sz w:val="24"/>
          <w:szCs w:val="24"/>
        </w:rPr>
        <w:t xml:space="preserve"> (Lithuanian), </w:t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>Naujasis Židinys-Aidai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Nr. 5, 2015,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. 15-23.</w:t>
      </w:r>
    </w:p>
    <w:p w:rsidR="00C1526F" w:rsidRDefault="00C1526F" w:rsidP="00E127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Lecture given</w:t>
      </w:r>
    </w:p>
    <w:p w:rsidR="00C1526F" w:rsidRPr="00616855" w:rsidRDefault="00C1526F" w:rsidP="00E1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Pr="00616855">
        <w:rPr>
          <w:rFonts w:ascii="Times New Roman" w:hAnsi="Times New Roman" w:cs="Times New Roman"/>
          <w:sz w:val="24"/>
          <w:szCs w:val="24"/>
        </w:rPr>
        <w:t>What would Henry Kissinger advise for Lithuania?’, Vilnius University Institute of International Relations and Political Science and Young Conservative league, Vilnius, 27 April 2017.</w:t>
      </w:r>
    </w:p>
    <w:p w:rsidR="007F5FB9" w:rsidRDefault="007F5FB9" w:rsidP="00BC3B5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LANGUAGES</w:t>
      </w:r>
    </w:p>
    <w:p w:rsidR="007F5FB9" w:rsidRPr="007F5FB9" w:rsidRDefault="007F5FB9" w:rsidP="00BC3B5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Polish (mother tongue), Lithuanian (mother tongue), English (fluent), Russian (fluent), Spanish (intermediate), Belarusian (basic).</w:t>
      </w:r>
    </w:p>
    <w:sectPr w:rsidR="007F5FB9" w:rsidRPr="007F5FB9" w:rsidSect="00C87B7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915"/>
    <w:multiLevelType w:val="hybridMultilevel"/>
    <w:tmpl w:val="7D8838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C0C14"/>
    <w:multiLevelType w:val="hybridMultilevel"/>
    <w:tmpl w:val="FDBCCA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D25A0"/>
    <w:multiLevelType w:val="hybridMultilevel"/>
    <w:tmpl w:val="68CE1A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BC3B56"/>
    <w:rsid w:val="00046EBF"/>
    <w:rsid w:val="000A4328"/>
    <w:rsid w:val="000C4104"/>
    <w:rsid w:val="000D0AAB"/>
    <w:rsid w:val="000E03BB"/>
    <w:rsid w:val="000F7C95"/>
    <w:rsid w:val="00145800"/>
    <w:rsid w:val="0019483A"/>
    <w:rsid w:val="001A6CC5"/>
    <w:rsid w:val="001A71A0"/>
    <w:rsid w:val="001C1AD8"/>
    <w:rsid w:val="001E0E55"/>
    <w:rsid w:val="001E33ED"/>
    <w:rsid w:val="001F7B8B"/>
    <w:rsid w:val="00200C9E"/>
    <w:rsid w:val="00223DF0"/>
    <w:rsid w:val="002259ED"/>
    <w:rsid w:val="00244C60"/>
    <w:rsid w:val="002B02E4"/>
    <w:rsid w:val="002C2CF3"/>
    <w:rsid w:val="002D0EFF"/>
    <w:rsid w:val="002D431C"/>
    <w:rsid w:val="002F6011"/>
    <w:rsid w:val="00313593"/>
    <w:rsid w:val="00324BED"/>
    <w:rsid w:val="00330C93"/>
    <w:rsid w:val="00341CB9"/>
    <w:rsid w:val="00380345"/>
    <w:rsid w:val="00396D39"/>
    <w:rsid w:val="003A46C7"/>
    <w:rsid w:val="003B02E9"/>
    <w:rsid w:val="003D1CAD"/>
    <w:rsid w:val="003E3725"/>
    <w:rsid w:val="00404701"/>
    <w:rsid w:val="00432C81"/>
    <w:rsid w:val="00462639"/>
    <w:rsid w:val="00467D19"/>
    <w:rsid w:val="00475E2D"/>
    <w:rsid w:val="004855B2"/>
    <w:rsid w:val="00494AB1"/>
    <w:rsid w:val="004A0A67"/>
    <w:rsid w:val="004A38F2"/>
    <w:rsid w:val="004D228F"/>
    <w:rsid w:val="004E2C31"/>
    <w:rsid w:val="004E54F7"/>
    <w:rsid w:val="00505A44"/>
    <w:rsid w:val="00531719"/>
    <w:rsid w:val="00541B08"/>
    <w:rsid w:val="0055278D"/>
    <w:rsid w:val="00572F94"/>
    <w:rsid w:val="00574470"/>
    <w:rsid w:val="00576786"/>
    <w:rsid w:val="005812A0"/>
    <w:rsid w:val="005831B7"/>
    <w:rsid w:val="00584B36"/>
    <w:rsid w:val="0059204A"/>
    <w:rsid w:val="005A55B7"/>
    <w:rsid w:val="005F0A93"/>
    <w:rsid w:val="005F3C8C"/>
    <w:rsid w:val="00616855"/>
    <w:rsid w:val="00625D1D"/>
    <w:rsid w:val="00636FBD"/>
    <w:rsid w:val="00670401"/>
    <w:rsid w:val="006D3145"/>
    <w:rsid w:val="006E170D"/>
    <w:rsid w:val="006E67CE"/>
    <w:rsid w:val="006F024A"/>
    <w:rsid w:val="006F5037"/>
    <w:rsid w:val="00705CA8"/>
    <w:rsid w:val="00727E87"/>
    <w:rsid w:val="00735199"/>
    <w:rsid w:val="00745609"/>
    <w:rsid w:val="00780983"/>
    <w:rsid w:val="00783A76"/>
    <w:rsid w:val="007B7091"/>
    <w:rsid w:val="007C553B"/>
    <w:rsid w:val="007D6513"/>
    <w:rsid w:val="007E357E"/>
    <w:rsid w:val="007F5FB9"/>
    <w:rsid w:val="0081172A"/>
    <w:rsid w:val="00835EBB"/>
    <w:rsid w:val="00840998"/>
    <w:rsid w:val="0084263A"/>
    <w:rsid w:val="008470AC"/>
    <w:rsid w:val="00855F81"/>
    <w:rsid w:val="00871406"/>
    <w:rsid w:val="00872A0A"/>
    <w:rsid w:val="008A3787"/>
    <w:rsid w:val="008C3ADD"/>
    <w:rsid w:val="008E4240"/>
    <w:rsid w:val="00922447"/>
    <w:rsid w:val="009235C0"/>
    <w:rsid w:val="0093093A"/>
    <w:rsid w:val="00985F8D"/>
    <w:rsid w:val="009B4999"/>
    <w:rsid w:val="009B4B15"/>
    <w:rsid w:val="009C5CB3"/>
    <w:rsid w:val="009F5D36"/>
    <w:rsid w:val="00A47692"/>
    <w:rsid w:val="00A63105"/>
    <w:rsid w:val="00A631C9"/>
    <w:rsid w:val="00AA0FC7"/>
    <w:rsid w:val="00AA65DA"/>
    <w:rsid w:val="00AE3948"/>
    <w:rsid w:val="00AE6F76"/>
    <w:rsid w:val="00B67DD8"/>
    <w:rsid w:val="00B95EBB"/>
    <w:rsid w:val="00BA1E64"/>
    <w:rsid w:val="00BA22D2"/>
    <w:rsid w:val="00BB49FE"/>
    <w:rsid w:val="00BC2D67"/>
    <w:rsid w:val="00BC3B56"/>
    <w:rsid w:val="00BE5073"/>
    <w:rsid w:val="00C10050"/>
    <w:rsid w:val="00C1526F"/>
    <w:rsid w:val="00C36E00"/>
    <w:rsid w:val="00C502C6"/>
    <w:rsid w:val="00C7156E"/>
    <w:rsid w:val="00C87B7F"/>
    <w:rsid w:val="00C9449B"/>
    <w:rsid w:val="00CC28DB"/>
    <w:rsid w:val="00CD20D5"/>
    <w:rsid w:val="00CE099E"/>
    <w:rsid w:val="00CE36A0"/>
    <w:rsid w:val="00D15F5D"/>
    <w:rsid w:val="00D306CF"/>
    <w:rsid w:val="00D851F8"/>
    <w:rsid w:val="00DF0DF9"/>
    <w:rsid w:val="00E120E7"/>
    <w:rsid w:val="00E1270D"/>
    <w:rsid w:val="00E42DE4"/>
    <w:rsid w:val="00E45C79"/>
    <w:rsid w:val="00EB4559"/>
    <w:rsid w:val="00EF7342"/>
    <w:rsid w:val="00F035E2"/>
    <w:rsid w:val="00F3149D"/>
    <w:rsid w:val="00F533D7"/>
    <w:rsid w:val="00F858F6"/>
    <w:rsid w:val="00F931AC"/>
    <w:rsid w:val="00FD46D5"/>
    <w:rsid w:val="00FE02E5"/>
    <w:rsid w:val="00FE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56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9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3B56"/>
    <w:pPr>
      <w:ind w:left="720"/>
      <w:contextualSpacing/>
    </w:pPr>
  </w:style>
  <w:style w:type="paragraph" w:styleId="NormalWeb">
    <w:name w:val="Normal (Web)"/>
    <w:basedOn w:val="Normal"/>
    <w:uiPriority w:val="99"/>
    <w:rsid w:val="005F3C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bphotocaptiontext">
    <w:name w:val="fbphotocaptiontext"/>
    <w:basedOn w:val="DefaultParagraphFont"/>
    <w:rsid w:val="0081172A"/>
  </w:style>
  <w:style w:type="character" w:styleId="CommentReference">
    <w:name w:val="annotation reference"/>
    <w:basedOn w:val="DefaultParagraphFont"/>
    <w:uiPriority w:val="99"/>
    <w:semiHidden/>
    <w:unhideWhenUsed/>
    <w:rsid w:val="00F85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8F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8F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F6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455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259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41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DFEC2-E8C7-4ED9-B9E0-224787D5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2374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92</cp:revision>
  <dcterms:created xsi:type="dcterms:W3CDTF">2011-01-25T22:14:00Z</dcterms:created>
  <dcterms:modified xsi:type="dcterms:W3CDTF">2018-01-26T15:40:00Z</dcterms:modified>
</cp:coreProperties>
</file>